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08089" w14:textId="678600CA" w:rsidR="005F0608" w:rsidRPr="008A2F6B" w:rsidRDefault="00A02C5A" w:rsidP="005F2E36">
      <w:pPr>
        <w:jc w:val="center"/>
        <w:rPr>
          <w:rFonts w:ascii="Modern Love" w:hAnsi="Modern Love"/>
          <w:sz w:val="40"/>
          <w:szCs w:val="40"/>
        </w:rPr>
      </w:pPr>
      <w:r w:rsidRPr="008A2F6B">
        <w:rPr>
          <w:rFonts w:ascii="Modern Love" w:hAnsi="Modern Love"/>
          <w:sz w:val="40"/>
          <w:szCs w:val="40"/>
        </w:rPr>
        <w:t>Les incorruptibles</w:t>
      </w:r>
    </w:p>
    <w:p w14:paraId="16CA20F3" w14:textId="4345ED10" w:rsidR="00A02C5A" w:rsidRPr="008A2F6B" w:rsidRDefault="00A02C5A" w:rsidP="005F2E36">
      <w:pPr>
        <w:spacing w:after="0"/>
        <w:rPr>
          <w:rFonts w:ascii="Modern Love" w:hAnsi="Modern Love"/>
          <w:sz w:val="24"/>
          <w:szCs w:val="24"/>
        </w:rPr>
      </w:pPr>
      <w:r w:rsidRPr="008A2F6B">
        <w:rPr>
          <w:rFonts w:ascii="Modern Love" w:hAnsi="Modern Love"/>
          <w:sz w:val="24"/>
          <w:szCs w:val="24"/>
        </w:rPr>
        <w:t>Cette année, nous participons au prix des incorruptibles.</w:t>
      </w:r>
    </w:p>
    <w:p w14:paraId="6CA45906" w14:textId="578C779E" w:rsidR="00A02C5A" w:rsidRPr="008A2F6B" w:rsidRDefault="00A02C5A" w:rsidP="005F2E36">
      <w:pPr>
        <w:spacing w:after="0"/>
        <w:rPr>
          <w:rFonts w:ascii="Modern Love" w:hAnsi="Modern Love"/>
          <w:sz w:val="24"/>
          <w:szCs w:val="24"/>
        </w:rPr>
      </w:pPr>
      <w:r w:rsidRPr="008A2F6B">
        <w:rPr>
          <w:rFonts w:ascii="Modern Love" w:hAnsi="Modern Love"/>
          <w:sz w:val="24"/>
          <w:szCs w:val="24"/>
        </w:rPr>
        <w:t xml:space="preserve">Nous allons </w:t>
      </w:r>
      <w:r w:rsidR="005F2E36" w:rsidRPr="008A2F6B">
        <w:rPr>
          <w:rFonts w:ascii="Modern Love" w:hAnsi="Modern Love"/>
          <w:sz w:val="24"/>
          <w:szCs w:val="24"/>
        </w:rPr>
        <w:t>voter à bulletin secret pour le livre qui nous a le plus plu, parmi une sélection de cinq albums. C’est la maîtresse qui lira chaque livre.</w:t>
      </w:r>
    </w:p>
    <w:p w14:paraId="2A546DAD" w14:textId="0DE59C77" w:rsidR="005F2E36" w:rsidRPr="008A2F6B" w:rsidRDefault="005F2E36">
      <w:pPr>
        <w:rPr>
          <w:rFonts w:ascii="Modern Love" w:hAnsi="Modern Love"/>
          <w:sz w:val="24"/>
          <w:szCs w:val="24"/>
        </w:rPr>
      </w:pPr>
      <w:r w:rsidRPr="008A2F6B">
        <w:rPr>
          <w:rFonts w:ascii="Modern Love" w:hAnsi="Modern Love"/>
          <w:sz w:val="24"/>
          <w:szCs w:val="24"/>
        </w:rPr>
        <w:t>Les-voici ci-dessous :</w:t>
      </w:r>
    </w:p>
    <w:tbl>
      <w:tblPr>
        <w:tblStyle w:val="Grilledutableau"/>
        <w:tblW w:w="0" w:type="auto"/>
        <w:tblLook w:val="04A0" w:firstRow="1" w:lastRow="0" w:firstColumn="1" w:lastColumn="0" w:noHBand="0" w:noVBand="1"/>
      </w:tblPr>
      <w:tblGrid>
        <w:gridCol w:w="4626"/>
        <w:gridCol w:w="4436"/>
      </w:tblGrid>
      <w:tr w:rsidR="005F2E36" w14:paraId="531CC38D" w14:textId="77777777" w:rsidTr="00A33644">
        <w:tc>
          <w:tcPr>
            <w:tcW w:w="4531" w:type="dxa"/>
          </w:tcPr>
          <w:p w14:paraId="2D5232AF" w14:textId="77777777" w:rsidR="005F2E36" w:rsidRDefault="005F2E36" w:rsidP="00A33644">
            <w:pPr>
              <w:jc w:val="center"/>
            </w:pPr>
            <w:r>
              <w:rPr>
                <w:noProof/>
              </w:rPr>
              <w:drawing>
                <wp:inline distT="0" distB="0" distL="0" distR="0" wp14:anchorId="7E05CF81" wp14:editId="57CAE61A">
                  <wp:extent cx="2769240" cy="32842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95399" cy="3315244"/>
                          </a:xfrm>
                          <a:prstGeom prst="rect">
                            <a:avLst/>
                          </a:prstGeom>
                        </pic:spPr>
                      </pic:pic>
                    </a:graphicData>
                  </a:graphic>
                </wp:inline>
              </w:drawing>
            </w:r>
          </w:p>
        </w:tc>
        <w:tc>
          <w:tcPr>
            <w:tcW w:w="4531" w:type="dxa"/>
          </w:tcPr>
          <w:p w14:paraId="456F1EC4" w14:textId="77777777" w:rsidR="005F2E36" w:rsidRPr="005D783F" w:rsidRDefault="005F2E36" w:rsidP="00A33644">
            <w:pPr>
              <w:spacing w:after="48"/>
              <w:outlineLvl w:val="1"/>
              <w:rPr>
                <w:rFonts w:ascii="Arial" w:eastAsia="Times New Roman" w:hAnsi="Arial" w:cs="Arial"/>
                <w:b/>
                <w:bCs/>
                <w:i/>
                <w:iCs/>
                <w:sz w:val="24"/>
                <w:szCs w:val="24"/>
                <w:lang w:eastAsia="fr-FR"/>
              </w:rPr>
            </w:pPr>
            <w:proofErr w:type="spellStart"/>
            <w:r w:rsidRPr="005D783F">
              <w:rPr>
                <w:rFonts w:ascii="Arial" w:eastAsia="Times New Roman" w:hAnsi="Arial" w:cs="Arial"/>
                <w:b/>
                <w:bCs/>
                <w:i/>
                <w:iCs/>
                <w:sz w:val="24"/>
                <w:szCs w:val="24"/>
                <w:lang w:eastAsia="fr-FR"/>
              </w:rPr>
              <w:t>Cache-toi</w:t>
            </w:r>
            <w:proofErr w:type="spellEnd"/>
            <w:r w:rsidRPr="005D783F">
              <w:rPr>
                <w:rFonts w:ascii="Arial" w:eastAsia="Times New Roman" w:hAnsi="Arial" w:cs="Arial"/>
                <w:b/>
                <w:bCs/>
                <w:i/>
                <w:iCs/>
                <w:sz w:val="24"/>
                <w:szCs w:val="24"/>
                <w:lang w:eastAsia="fr-FR"/>
              </w:rPr>
              <w:t>, Arsène !</w:t>
            </w:r>
          </w:p>
          <w:p w14:paraId="52FC3213" w14:textId="77777777" w:rsidR="005F2E36" w:rsidRPr="005D783F" w:rsidRDefault="005F2E36" w:rsidP="00A33644">
            <w:pPr>
              <w:outlineLvl w:val="3"/>
              <w:rPr>
                <w:rFonts w:ascii="Georgia" w:eastAsia="Times New Roman" w:hAnsi="Georgia" w:cs="Times New Roman"/>
                <w:color w:val="000000"/>
                <w:sz w:val="24"/>
                <w:szCs w:val="24"/>
                <w:lang w:eastAsia="fr-FR"/>
              </w:rPr>
            </w:pPr>
            <w:hyperlink r:id="rId5" w:history="1">
              <w:r w:rsidRPr="005D783F">
                <w:rPr>
                  <w:rFonts w:ascii="Georgia" w:eastAsia="Times New Roman" w:hAnsi="Georgia" w:cs="Times New Roman"/>
                  <w:color w:val="0000FF"/>
                  <w:sz w:val="24"/>
                  <w:szCs w:val="24"/>
                  <w:lang w:eastAsia="fr-FR"/>
                </w:rPr>
                <w:t>Ronan BADEL</w:t>
              </w:r>
            </w:hyperlink>
            <w:r w:rsidRPr="005D783F">
              <w:rPr>
                <w:rFonts w:ascii="Georgia" w:eastAsia="Times New Roman" w:hAnsi="Georgia" w:cs="Times New Roman"/>
                <w:color w:val="000000"/>
                <w:sz w:val="24"/>
                <w:szCs w:val="24"/>
                <w:lang w:eastAsia="fr-FR"/>
              </w:rPr>
              <w:br/>
              <w:t>Sarbacane</w:t>
            </w:r>
          </w:p>
          <w:p w14:paraId="3019D9D2" w14:textId="77777777" w:rsidR="005F2E36" w:rsidRPr="005D783F" w:rsidRDefault="005F2E36" w:rsidP="00A33644">
            <w:pPr>
              <w:outlineLvl w:val="4"/>
              <w:rPr>
                <w:rFonts w:ascii="Arial" w:eastAsia="Times New Roman" w:hAnsi="Arial" w:cs="Arial"/>
                <w:b/>
                <w:bCs/>
                <w:sz w:val="24"/>
                <w:szCs w:val="24"/>
                <w:lang w:eastAsia="fr-FR"/>
              </w:rPr>
            </w:pPr>
            <w:r w:rsidRPr="005D783F">
              <w:rPr>
                <w:rFonts w:ascii="Arial" w:eastAsia="Times New Roman" w:hAnsi="Arial" w:cs="Arial"/>
                <w:b/>
                <w:bCs/>
                <w:sz w:val="24"/>
                <w:szCs w:val="24"/>
                <w:lang w:eastAsia="fr-FR"/>
              </w:rPr>
              <w:t>Thèmes : différence, musique, racisme</w:t>
            </w:r>
          </w:p>
          <w:p w14:paraId="4D230251" w14:textId="4E6F21F7" w:rsidR="005F2E36" w:rsidRPr="005F2E36" w:rsidRDefault="005F2E36" w:rsidP="008A2F6B">
            <w:pPr>
              <w:shd w:val="clear" w:color="auto" w:fill="FFFFFF"/>
              <w:spacing w:line="360" w:lineRule="atLeast"/>
              <w:jc w:val="both"/>
              <w:rPr>
                <w:sz w:val="24"/>
                <w:szCs w:val="24"/>
              </w:rPr>
            </w:pPr>
            <w:r w:rsidRPr="005D783F">
              <w:rPr>
                <w:rFonts w:ascii="Georgia" w:eastAsia="Times New Roman" w:hAnsi="Georgia" w:cs="Times New Roman"/>
                <w:color w:val="000000"/>
                <w:sz w:val="24"/>
                <w:szCs w:val="24"/>
                <w:lang w:eastAsia="fr-FR"/>
              </w:rPr>
              <w:t>Arsène connaît la musique : quand on sonne à la porte, il file se cacher aux toilettes. Car Arsène est un rat et les gens n’aiment pas les rats. Pourtant, depuis que Jean le pianiste l’a recueilli, il est très heureux avec lui. Arsène est un rat mélomane. Avec Jean, ils s’entraînent à jouer à quatre mains. Un jour, ils s’inscrivent au concours du duo maître/animal de compagnie le plus élégant.</w:t>
            </w:r>
          </w:p>
        </w:tc>
      </w:tr>
      <w:tr w:rsidR="005F2E36" w14:paraId="23E3F960" w14:textId="77777777" w:rsidTr="00A33644">
        <w:tc>
          <w:tcPr>
            <w:tcW w:w="4531" w:type="dxa"/>
          </w:tcPr>
          <w:p w14:paraId="1186E82B" w14:textId="77777777" w:rsidR="005F2E36" w:rsidRDefault="005F2E36" w:rsidP="00A33644">
            <w:pPr>
              <w:jc w:val="center"/>
            </w:pPr>
            <w:r>
              <w:rPr>
                <w:noProof/>
              </w:rPr>
              <w:drawing>
                <wp:inline distT="0" distB="0" distL="0" distR="0" wp14:anchorId="6FF7041C" wp14:editId="182A710B">
                  <wp:extent cx="2779544" cy="291846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98523" cy="2938388"/>
                          </a:xfrm>
                          <a:prstGeom prst="rect">
                            <a:avLst/>
                          </a:prstGeom>
                        </pic:spPr>
                      </pic:pic>
                    </a:graphicData>
                  </a:graphic>
                </wp:inline>
              </w:drawing>
            </w:r>
          </w:p>
        </w:tc>
        <w:tc>
          <w:tcPr>
            <w:tcW w:w="4531" w:type="dxa"/>
          </w:tcPr>
          <w:p w14:paraId="7F857B54" w14:textId="77777777" w:rsidR="005F2E36" w:rsidRPr="005F2E36" w:rsidRDefault="005F2E36" w:rsidP="00A33644">
            <w:pPr>
              <w:spacing w:after="48"/>
              <w:outlineLvl w:val="1"/>
              <w:rPr>
                <w:rFonts w:ascii="Arial" w:eastAsia="Times New Roman" w:hAnsi="Arial" w:cs="Arial"/>
                <w:b/>
                <w:bCs/>
                <w:i/>
                <w:iCs/>
                <w:sz w:val="24"/>
                <w:szCs w:val="24"/>
                <w:lang w:eastAsia="fr-FR"/>
              </w:rPr>
            </w:pPr>
            <w:r w:rsidRPr="005F2E36">
              <w:rPr>
                <w:rFonts w:ascii="Arial" w:eastAsia="Times New Roman" w:hAnsi="Arial" w:cs="Arial"/>
                <w:b/>
                <w:bCs/>
                <w:i/>
                <w:iCs/>
                <w:sz w:val="24"/>
                <w:szCs w:val="24"/>
                <w:lang w:eastAsia="fr-FR"/>
              </w:rPr>
              <w:t>L</w:t>
            </w:r>
            <w:r w:rsidRPr="005D783F">
              <w:rPr>
                <w:rFonts w:ascii="Arial" w:eastAsia="Times New Roman" w:hAnsi="Arial" w:cs="Arial"/>
                <w:b/>
                <w:bCs/>
                <w:i/>
                <w:iCs/>
                <w:sz w:val="24"/>
                <w:szCs w:val="24"/>
                <w:lang w:eastAsia="fr-FR"/>
              </w:rPr>
              <w:t>e miroir d'Henri</w:t>
            </w:r>
          </w:p>
          <w:p w14:paraId="3ED9512F" w14:textId="77777777" w:rsidR="005F2E36" w:rsidRPr="005D783F" w:rsidRDefault="005F2E36" w:rsidP="00A33644">
            <w:pPr>
              <w:spacing w:after="48"/>
              <w:outlineLvl w:val="1"/>
              <w:rPr>
                <w:rFonts w:ascii="Georgia" w:eastAsia="Times New Roman" w:hAnsi="Georgia" w:cs="Times New Roman"/>
                <w:color w:val="000000"/>
                <w:sz w:val="24"/>
                <w:szCs w:val="24"/>
                <w:lang w:eastAsia="fr-FR"/>
              </w:rPr>
            </w:pPr>
            <w:hyperlink r:id="rId7" w:history="1">
              <w:r w:rsidRPr="005D783F">
                <w:rPr>
                  <w:rFonts w:ascii="Georgia" w:eastAsia="Times New Roman" w:hAnsi="Georgia" w:cs="Times New Roman"/>
                  <w:color w:val="0000FF"/>
                  <w:sz w:val="24"/>
                  <w:szCs w:val="24"/>
                  <w:lang w:eastAsia="fr-FR"/>
                </w:rPr>
                <w:t>Roberto PRUAL-REAVIS</w:t>
              </w:r>
            </w:hyperlink>
            <w:r w:rsidRPr="005D783F">
              <w:rPr>
                <w:rFonts w:ascii="Georgia" w:eastAsia="Times New Roman" w:hAnsi="Georgia" w:cs="Times New Roman"/>
                <w:color w:val="000000"/>
                <w:sz w:val="24"/>
                <w:szCs w:val="24"/>
                <w:lang w:eastAsia="fr-FR"/>
              </w:rPr>
              <w:br/>
              <w:t>Gallimard Jeunesse</w:t>
            </w:r>
          </w:p>
          <w:p w14:paraId="320C41BB" w14:textId="77777777" w:rsidR="005F2E36" w:rsidRPr="005D783F" w:rsidRDefault="005F2E36" w:rsidP="00A33644">
            <w:pPr>
              <w:outlineLvl w:val="4"/>
              <w:rPr>
                <w:rFonts w:ascii="Arial" w:eastAsia="Times New Roman" w:hAnsi="Arial" w:cs="Arial"/>
                <w:b/>
                <w:bCs/>
                <w:sz w:val="24"/>
                <w:szCs w:val="24"/>
                <w:lang w:eastAsia="fr-FR"/>
              </w:rPr>
            </w:pPr>
            <w:r w:rsidRPr="005D783F">
              <w:rPr>
                <w:rFonts w:ascii="Arial" w:eastAsia="Times New Roman" w:hAnsi="Arial" w:cs="Arial"/>
                <w:b/>
                <w:bCs/>
                <w:sz w:val="24"/>
                <w:szCs w:val="24"/>
                <w:lang w:eastAsia="fr-FR"/>
              </w:rPr>
              <w:t>Thèmes : imagination, peinture, sagesse</w:t>
            </w:r>
          </w:p>
          <w:p w14:paraId="5E274737" w14:textId="6E0EF237" w:rsidR="005F2E36" w:rsidRPr="005F2E36" w:rsidRDefault="005F2E36" w:rsidP="008A2F6B">
            <w:pPr>
              <w:shd w:val="clear" w:color="auto" w:fill="FFFFFF"/>
              <w:spacing w:line="360" w:lineRule="atLeast"/>
              <w:jc w:val="both"/>
              <w:rPr>
                <w:sz w:val="24"/>
                <w:szCs w:val="24"/>
              </w:rPr>
            </w:pPr>
            <w:r w:rsidRPr="005D783F">
              <w:rPr>
                <w:rFonts w:ascii="Georgia" w:eastAsia="Times New Roman" w:hAnsi="Georgia" w:cs="Times New Roman"/>
                <w:color w:val="000000"/>
                <w:sz w:val="24"/>
                <w:szCs w:val="24"/>
                <w:lang w:eastAsia="fr-FR"/>
              </w:rPr>
              <w:t>Henri Lézard, un peintre passionné, découvre un jour cette phrase de Léonard de Vinci : « Un véritable chercheur d'art doit savoir peindre un miroir. Si celui-ci réfléchit, alors il connaîtra la gloire. » Henri se met alors à travailler le jour, la nuit, dans son lit, dans sa baignoire, pour réussir à peindre un miroir. Et tout le monde de s'y réfléchir et de reconnaître enfin le génie d'Henri...</w:t>
            </w:r>
          </w:p>
        </w:tc>
      </w:tr>
      <w:tr w:rsidR="005F2E36" w14:paraId="78509739" w14:textId="77777777" w:rsidTr="00A33644">
        <w:tc>
          <w:tcPr>
            <w:tcW w:w="4531" w:type="dxa"/>
          </w:tcPr>
          <w:p w14:paraId="7BE29D08" w14:textId="77777777" w:rsidR="005F2E36" w:rsidRDefault="005F2E36" w:rsidP="00A33644">
            <w:pPr>
              <w:jc w:val="center"/>
            </w:pPr>
            <w:r>
              <w:rPr>
                <w:noProof/>
              </w:rPr>
              <w:lastRenderedPageBreak/>
              <w:drawing>
                <wp:inline distT="0" distB="0" distL="0" distR="0" wp14:anchorId="3EC0F8A9" wp14:editId="79818FBF">
                  <wp:extent cx="2731931" cy="40690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9490" cy="4095233"/>
                          </a:xfrm>
                          <a:prstGeom prst="rect">
                            <a:avLst/>
                          </a:prstGeom>
                        </pic:spPr>
                      </pic:pic>
                    </a:graphicData>
                  </a:graphic>
                </wp:inline>
              </w:drawing>
            </w:r>
          </w:p>
        </w:tc>
        <w:tc>
          <w:tcPr>
            <w:tcW w:w="4531" w:type="dxa"/>
          </w:tcPr>
          <w:p w14:paraId="3FAF2ED9" w14:textId="77777777" w:rsidR="005F2E36" w:rsidRPr="005D783F" w:rsidRDefault="005F2E36" w:rsidP="00A33644">
            <w:pPr>
              <w:spacing w:after="48" w:line="360" w:lineRule="atLeast"/>
              <w:outlineLvl w:val="1"/>
              <w:rPr>
                <w:rFonts w:ascii="Arial" w:eastAsia="Times New Roman" w:hAnsi="Arial" w:cs="Arial"/>
                <w:b/>
                <w:bCs/>
                <w:i/>
                <w:iCs/>
                <w:sz w:val="24"/>
                <w:szCs w:val="24"/>
                <w:lang w:eastAsia="fr-FR"/>
              </w:rPr>
            </w:pPr>
            <w:r w:rsidRPr="005D783F">
              <w:rPr>
                <w:rFonts w:ascii="Arial" w:eastAsia="Times New Roman" w:hAnsi="Arial" w:cs="Arial"/>
                <w:b/>
                <w:bCs/>
                <w:i/>
                <w:iCs/>
                <w:sz w:val="24"/>
                <w:szCs w:val="24"/>
                <w:lang w:eastAsia="fr-FR"/>
              </w:rPr>
              <w:t>Sarah &amp; Sac-à-Puces</w:t>
            </w:r>
          </w:p>
          <w:p w14:paraId="3EA506E2" w14:textId="77777777" w:rsidR="005F2E36" w:rsidRPr="005D783F" w:rsidRDefault="005F2E36" w:rsidP="00A33644">
            <w:pPr>
              <w:spacing w:line="360" w:lineRule="atLeast"/>
              <w:outlineLvl w:val="3"/>
              <w:rPr>
                <w:rFonts w:ascii="Georgia" w:eastAsia="Times New Roman" w:hAnsi="Georgia" w:cs="Times New Roman"/>
                <w:color w:val="000000"/>
                <w:sz w:val="24"/>
                <w:szCs w:val="24"/>
                <w:lang w:eastAsia="fr-FR"/>
              </w:rPr>
            </w:pPr>
            <w:hyperlink r:id="rId9" w:history="1">
              <w:r w:rsidRPr="005D783F">
                <w:rPr>
                  <w:rFonts w:ascii="Georgia" w:eastAsia="Times New Roman" w:hAnsi="Georgia" w:cs="Times New Roman"/>
                  <w:color w:val="0000FF"/>
                  <w:sz w:val="24"/>
                  <w:szCs w:val="24"/>
                  <w:lang w:eastAsia="fr-FR"/>
                </w:rPr>
                <w:t>Jan BIRCK</w:t>
              </w:r>
            </w:hyperlink>
            <w:r w:rsidRPr="005D783F">
              <w:rPr>
                <w:rFonts w:ascii="Georgia" w:eastAsia="Times New Roman" w:hAnsi="Georgia" w:cs="Times New Roman"/>
                <w:color w:val="000000"/>
                <w:sz w:val="24"/>
                <w:szCs w:val="24"/>
                <w:lang w:eastAsia="fr-FR"/>
              </w:rPr>
              <w:t>, Trad. </w:t>
            </w:r>
            <w:hyperlink r:id="rId10" w:history="1">
              <w:r w:rsidRPr="005D783F">
                <w:rPr>
                  <w:rFonts w:ascii="Georgia" w:eastAsia="Times New Roman" w:hAnsi="Georgia" w:cs="Times New Roman"/>
                  <w:color w:val="0000FF"/>
                  <w:sz w:val="24"/>
                  <w:szCs w:val="24"/>
                  <w:lang w:eastAsia="fr-FR"/>
                </w:rPr>
                <w:t>Emmanuèle SANDRON</w:t>
              </w:r>
            </w:hyperlink>
            <w:r w:rsidRPr="005D783F">
              <w:rPr>
                <w:rFonts w:ascii="Georgia" w:eastAsia="Times New Roman" w:hAnsi="Georgia" w:cs="Times New Roman"/>
                <w:color w:val="000000"/>
                <w:sz w:val="24"/>
                <w:szCs w:val="24"/>
                <w:lang w:eastAsia="fr-FR"/>
              </w:rPr>
              <w:br/>
              <w:t>Alice Jeunesse</w:t>
            </w:r>
          </w:p>
          <w:p w14:paraId="5C05F3F3" w14:textId="77777777" w:rsidR="005F2E36" w:rsidRPr="005D783F" w:rsidRDefault="005F2E36" w:rsidP="00A33644">
            <w:pPr>
              <w:spacing w:line="360" w:lineRule="atLeast"/>
              <w:outlineLvl w:val="4"/>
              <w:rPr>
                <w:rFonts w:ascii="Arial" w:eastAsia="Times New Roman" w:hAnsi="Arial" w:cs="Arial"/>
                <w:b/>
                <w:bCs/>
                <w:sz w:val="24"/>
                <w:szCs w:val="24"/>
                <w:lang w:eastAsia="fr-FR"/>
              </w:rPr>
            </w:pPr>
            <w:r w:rsidRPr="005D783F">
              <w:rPr>
                <w:rFonts w:ascii="Arial" w:eastAsia="Times New Roman" w:hAnsi="Arial" w:cs="Arial"/>
                <w:b/>
                <w:bCs/>
                <w:sz w:val="24"/>
                <w:szCs w:val="24"/>
                <w:lang w:eastAsia="fr-FR"/>
              </w:rPr>
              <w:t>Thèmes : différence, lien enfant / animal</w:t>
            </w:r>
          </w:p>
          <w:p w14:paraId="42775DA7" w14:textId="1876CF7C" w:rsidR="005F2E36" w:rsidRPr="005F2E36" w:rsidRDefault="005F2E36" w:rsidP="008A2F6B">
            <w:pPr>
              <w:shd w:val="clear" w:color="auto" w:fill="FFFFFF"/>
              <w:spacing w:line="360" w:lineRule="atLeast"/>
              <w:jc w:val="both"/>
              <w:rPr>
                <w:sz w:val="24"/>
                <w:szCs w:val="24"/>
              </w:rPr>
            </w:pPr>
            <w:r w:rsidRPr="005D783F">
              <w:rPr>
                <w:rFonts w:ascii="Georgia" w:eastAsia="Times New Roman" w:hAnsi="Georgia" w:cs="Times New Roman"/>
                <w:color w:val="000000"/>
                <w:sz w:val="24"/>
                <w:szCs w:val="24"/>
                <w:lang w:eastAsia="fr-FR"/>
              </w:rPr>
              <w:t>Sarah et sa maman viennent d’emménager dans un immeuble. La petite fille a envie de se faire des amis, mais les autres enfants la chassent en lui disant de retourner d’où elle vient. Alors Sarah s’isole et se plonge dans son livre préféré : un livre sur les Indiens. Elle aime bien les Indiens, car ils ont les cheveux noirs et lisses comme les siens et ceux de son père. Si seulement elle pouvait avoir un cheval, comme eux ! Mais quand elle en parle à sa maman, celle-ci lui répond qu’un cheval sera trop grand pour l’ascenseur.</w:t>
            </w:r>
          </w:p>
        </w:tc>
      </w:tr>
      <w:tr w:rsidR="005F2E36" w14:paraId="35B8E7A6" w14:textId="77777777" w:rsidTr="00A33644">
        <w:tc>
          <w:tcPr>
            <w:tcW w:w="4531" w:type="dxa"/>
          </w:tcPr>
          <w:p w14:paraId="46C65174" w14:textId="77777777" w:rsidR="005F2E36" w:rsidRDefault="005F2E36" w:rsidP="00A33644">
            <w:r>
              <w:rPr>
                <w:noProof/>
              </w:rPr>
              <w:drawing>
                <wp:inline distT="0" distB="0" distL="0" distR="0" wp14:anchorId="694DC8AC" wp14:editId="78FBC69E">
                  <wp:extent cx="2796983" cy="3215640"/>
                  <wp:effectExtent l="0" t="0" r="381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49" r="6370"/>
                          <a:stretch/>
                        </pic:blipFill>
                        <pic:spPr bwMode="auto">
                          <a:xfrm>
                            <a:off x="0" y="0"/>
                            <a:ext cx="2803547" cy="3223187"/>
                          </a:xfrm>
                          <a:prstGeom prst="rect">
                            <a:avLst/>
                          </a:prstGeom>
                          <a:ln>
                            <a:noFill/>
                          </a:ln>
                          <a:extLst>
                            <a:ext uri="{53640926-AAD7-44D8-BBD7-CCE9431645EC}">
                              <a14:shadowObscured xmlns:a14="http://schemas.microsoft.com/office/drawing/2010/main"/>
                            </a:ext>
                          </a:extLst>
                        </pic:spPr>
                      </pic:pic>
                    </a:graphicData>
                  </a:graphic>
                </wp:inline>
              </w:drawing>
            </w:r>
          </w:p>
        </w:tc>
        <w:tc>
          <w:tcPr>
            <w:tcW w:w="4531" w:type="dxa"/>
          </w:tcPr>
          <w:p w14:paraId="412FB0C6" w14:textId="77777777" w:rsidR="005F2E36" w:rsidRPr="005D783F" w:rsidRDefault="005F2E36" w:rsidP="00A33644">
            <w:pPr>
              <w:spacing w:after="48" w:line="360" w:lineRule="atLeast"/>
              <w:outlineLvl w:val="1"/>
              <w:rPr>
                <w:rFonts w:ascii="Arial" w:eastAsia="Times New Roman" w:hAnsi="Arial" w:cs="Arial"/>
                <w:b/>
                <w:bCs/>
                <w:i/>
                <w:iCs/>
                <w:sz w:val="24"/>
                <w:szCs w:val="24"/>
                <w:lang w:eastAsia="fr-FR"/>
              </w:rPr>
            </w:pPr>
            <w:proofErr w:type="spellStart"/>
            <w:r w:rsidRPr="005D783F">
              <w:rPr>
                <w:rFonts w:ascii="Arial" w:eastAsia="Times New Roman" w:hAnsi="Arial" w:cs="Arial"/>
                <w:b/>
                <w:bCs/>
                <w:i/>
                <w:iCs/>
                <w:sz w:val="24"/>
                <w:szCs w:val="24"/>
                <w:lang w:eastAsia="fr-FR"/>
              </w:rPr>
              <w:t>Tuk-Tuk</w:t>
            </w:r>
            <w:proofErr w:type="spellEnd"/>
            <w:r w:rsidRPr="005D783F">
              <w:rPr>
                <w:rFonts w:ascii="Arial" w:eastAsia="Times New Roman" w:hAnsi="Arial" w:cs="Arial"/>
                <w:b/>
                <w:bCs/>
                <w:i/>
                <w:iCs/>
                <w:sz w:val="24"/>
                <w:szCs w:val="24"/>
                <w:lang w:eastAsia="fr-FR"/>
              </w:rPr>
              <w:t xml:space="preserve"> Express</w:t>
            </w:r>
          </w:p>
          <w:p w14:paraId="5D9D6967" w14:textId="77777777" w:rsidR="005F2E36" w:rsidRPr="005D783F" w:rsidRDefault="005F2E36" w:rsidP="00A33644">
            <w:pPr>
              <w:spacing w:line="360" w:lineRule="atLeast"/>
              <w:outlineLvl w:val="3"/>
              <w:rPr>
                <w:rFonts w:ascii="Georgia" w:eastAsia="Times New Roman" w:hAnsi="Georgia" w:cs="Times New Roman"/>
                <w:color w:val="000000"/>
                <w:sz w:val="24"/>
                <w:szCs w:val="24"/>
                <w:lang w:eastAsia="fr-FR"/>
              </w:rPr>
            </w:pPr>
            <w:hyperlink r:id="rId12" w:history="1">
              <w:r w:rsidRPr="005D783F">
                <w:rPr>
                  <w:rFonts w:ascii="Georgia" w:eastAsia="Times New Roman" w:hAnsi="Georgia" w:cs="Times New Roman"/>
                  <w:color w:val="0000FF"/>
                  <w:sz w:val="24"/>
                  <w:szCs w:val="24"/>
                  <w:lang w:eastAsia="fr-FR"/>
                </w:rPr>
                <w:t>Didier LEVY</w:t>
              </w:r>
            </w:hyperlink>
            <w:r w:rsidRPr="005D783F">
              <w:rPr>
                <w:rFonts w:ascii="Georgia" w:eastAsia="Times New Roman" w:hAnsi="Georgia" w:cs="Times New Roman"/>
                <w:color w:val="000000"/>
                <w:sz w:val="24"/>
                <w:szCs w:val="24"/>
                <w:lang w:eastAsia="fr-FR"/>
              </w:rPr>
              <w:t>, Ill. </w:t>
            </w:r>
            <w:hyperlink r:id="rId13" w:history="1">
              <w:r w:rsidRPr="005D783F">
                <w:rPr>
                  <w:rFonts w:ascii="Georgia" w:eastAsia="Times New Roman" w:hAnsi="Georgia" w:cs="Times New Roman"/>
                  <w:color w:val="0000FF"/>
                  <w:sz w:val="24"/>
                  <w:szCs w:val="24"/>
                  <w:lang w:eastAsia="fr-FR"/>
                </w:rPr>
                <w:t>Sébastien MOURRAIN</w:t>
              </w:r>
            </w:hyperlink>
            <w:r w:rsidRPr="005D783F">
              <w:rPr>
                <w:rFonts w:ascii="Georgia" w:eastAsia="Times New Roman" w:hAnsi="Georgia" w:cs="Times New Roman"/>
                <w:color w:val="000000"/>
                <w:sz w:val="24"/>
                <w:szCs w:val="24"/>
                <w:lang w:eastAsia="fr-FR"/>
              </w:rPr>
              <w:br/>
              <w:t>ABC Melody</w:t>
            </w:r>
          </w:p>
          <w:p w14:paraId="7AE18D93" w14:textId="77777777" w:rsidR="005F2E36" w:rsidRPr="005F2E36" w:rsidRDefault="005F2E36" w:rsidP="00A33644">
            <w:pPr>
              <w:spacing w:line="360" w:lineRule="atLeast"/>
              <w:outlineLvl w:val="4"/>
              <w:rPr>
                <w:rFonts w:ascii="Arial" w:eastAsia="Times New Roman" w:hAnsi="Arial" w:cs="Arial"/>
                <w:b/>
                <w:bCs/>
                <w:sz w:val="24"/>
                <w:szCs w:val="24"/>
                <w:lang w:eastAsia="fr-FR"/>
              </w:rPr>
            </w:pPr>
            <w:r w:rsidRPr="005D783F">
              <w:rPr>
                <w:rFonts w:ascii="Arial" w:eastAsia="Times New Roman" w:hAnsi="Arial" w:cs="Arial"/>
                <w:b/>
                <w:bCs/>
                <w:sz w:val="24"/>
                <w:szCs w:val="24"/>
                <w:lang w:eastAsia="fr-FR"/>
              </w:rPr>
              <w:t>Thèmes : Asie, humour</w:t>
            </w:r>
          </w:p>
          <w:p w14:paraId="5B71BEFD" w14:textId="210277DA" w:rsidR="005F2E36" w:rsidRPr="005F2E36" w:rsidRDefault="005F2E36" w:rsidP="008A2F6B">
            <w:pPr>
              <w:spacing w:line="360" w:lineRule="atLeast"/>
              <w:outlineLvl w:val="4"/>
              <w:rPr>
                <w:sz w:val="24"/>
                <w:szCs w:val="24"/>
              </w:rPr>
            </w:pPr>
            <w:proofErr w:type="spellStart"/>
            <w:r w:rsidRPr="005D783F">
              <w:rPr>
                <w:rFonts w:ascii="Georgia" w:eastAsia="Times New Roman" w:hAnsi="Georgia" w:cs="Times New Roman"/>
                <w:color w:val="000000"/>
                <w:sz w:val="24"/>
                <w:szCs w:val="24"/>
                <w:lang w:eastAsia="fr-FR"/>
              </w:rPr>
              <w:t>Tham</w:t>
            </w:r>
            <w:proofErr w:type="spellEnd"/>
            <w:r w:rsidRPr="005D783F">
              <w:rPr>
                <w:rFonts w:ascii="Georgia" w:eastAsia="Times New Roman" w:hAnsi="Georgia" w:cs="Times New Roman"/>
                <w:color w:val="000000"/>
                <w:sz w:val="24"/>
                <w:szCs w:val="24"/>
                <w:lang w:eastAsia="fr-FR"/>
              </w:rPr>
              <w:t xml:space="preserve">-Boon conduit un </w:t>
            </w:r>
            <w:proofErr w:type="spellStart"/>
            <w:r w:rsidRPr="005D783F">
              <w:rPr>
                <w:rFonts w:ascii="Georgia" w:eastAsia="Times New Roman" w:hAnsi="Georgia" w:cs="Times New Roman"/>
                <w:color w:val="000000"/>
                <w:sz w:val="24"/>
                <w:szCs w:val="24"/>
                <w:lang w:eastAsia="fr-FR"/>
              </w:rPr>
              <w:t>tuk-tuk</w:t>
            </w:r>
            <w:proofErr w:type="spellEnd"/>
            <w:r w:rsidRPr="005D783F">
              <w:rPr>
                <w:rFonts w:ascii="Georgia" w:eastAsia="Times New Roman" w:hAnsi="Georgia" w:cs="Times New Roman"/>
                <w:color w:val="000000"/>
                <w:sz w:val="24"/>
                <w:szCs w:val="24"/>
                <w:lang w:eastAsia="fr-FR"/>
              </w:rPr>
              <w:t xml:space="preserve">. Le plus beau </w:t>
            </w:r>
            <w:proofErr w:type="spellStart"/>
            <w:r w:rsidRPr="005D783F">
              <w:rPr>
                <w:rFonts w:ascii="Georgia" w:eastAsia="Times New Roman" w:hAnsi="Georgia" w:cs="Times New Roman"/>
                <w:color w:val="000000"/>
                <w:sz w:val="24"/>
                <w:szCs w:val="24"/>
                <w:lang w:eastAsia="fr-FR"/>
              </w:rPr>
              <w:t>tuk-tuk</w:t>
            </w:r>
            <w:proofErr w:type="spellEnd"/>
            <w:r w:rsidRPr="005D783F">
              <w:rPr>
                <w:rFonts w:ascii="Georgia" w:eastAsia="Times New Roman" w:hAnsi="Georgia" w:cs="Times New Roman"/>
                <w:color w:val="000000"/>
                <w:sz w:val="24"/>
                <w:szCs w:val="24"/>
                <w:lang w:eastAsia="fr-FR"/>
              </w:rPr>
              <w:t xml:space="preserve"> de Bangkok ! (D’après lui.) C’est vrai qu’il brille de mille feux son bolide mais il est aussi tout rafistolé, rapiécé, consolidé… Vanessa Crumble finit ses vacances en Thaïlande. Devant son hôtel, elle fait les cent pas dans l’attente de son taxi. Si ça continue, elle va manquer son avion ! Voilà que </w:t>
            </w:r>
            <w:proofErr w:type="spellStart"/>
            <w:r w:rsidRPr="005D783F">
              <w:rPr>
                <w:rFonts w:ascii="Georgia" w:eastAsia="Times New Roman" w:hAnsi="Georgia" w:cs="Times New Roman"/>
                <w:color w:val="000000"/>
                <w:sz w:val="24"/>
                <w:szCs w:val="24"/>
                <w:lang w:eastAsia="fr-FR"/>
              </w:rPr>
              <w:t>Tham</w:t>
            </w:r>
            <w:proofErr w:type="spellEnd"/>
            <w:r w:rsidRPr="005D783F">
              <w:rPr>
                <w:rFonts w:ascii="Georgia" w:eastAsia="Times New Roman" w:hAnsi="Georgia" w:cs="Times New Roman"/>
                <w:color w:val="000000"/>
                <w:sz w:val="24"/>
                <w:szCs w:val="24"/>
                <w:lang w:eastAsia="fr-FR"/>
              </w:rPr>
              <w:t xml:space="preserve">-Boon passe par là et la prend à bord de son </w:t>
            </w:r>
            <w:proofErr w:type="spellStart"/>
            <w:r w:rsidRPr="005D783F">
              <w:rPr>
                <w:rFonts w:ascii="Georgia" w:eastAsia="Times New Roman" w:hAnsi="Georgia" w:cs="Times New Roman"/>
                <w:color w:val="000000"/>
                <w:sz w:val="24"/>
                <w:szCs w:val="24"/>
                <w:lang w:eastAsia="fr-FR"/>
              </w:rPr>
              <w:t>tuk-tuk</w:t>
            </w:r>
            <w:proofErr w:type="spellEnd"/>
            <w:r w:rsidRPr="005D783F">
              <w:rPr>
                <w:rFonts w:ascii="Georgia" w:eastAsia="Times New Roman" w:hAnsi="Georgia" w:cs="Times New Roman"/>
                <w:color w:val="000000"/>
                <w:sz w:val="24"/>
                <w:szCs w:val="24"/>
                <w:lang w:eastAsia="fr-FR"/>
              </w:rPr>
              <w:t>.</w:t>
            </w:r>
          </w:p>
        </w:tc>
      </w:tr>
      <w:tr w:rsidR="005F2E36" w14:paraId="65C97E79" w14:textId="77777777" w:rsidTr="00A33644">
        <w:tc>
          <w:tcPr>
            <w:tcW w:w="4531" w:type="dxa"/>
          </w:tcPr>
          <w:p w14:paraId="119B88D3" w14:textId="77777777" w:rsidR="005F2E36" w:rsidRDefault="005F2E36" w:rsidP="00A33644">
            <w:pPr>
              <w:jc w:val="center"/>
            </w:pPr>
            <w:r>
              <w:rPr>
                <w:noProof/>
              </w:rPr>
              <w:lastRenderedPageBreak/>
              <w:drawing>
                <wp:inline distT="0" distB="0" distL="0" distR="0" wp14:anchorId="07E31B16" wp14:editId="2E92C494">
                  <wp:extent cx="2087880" cy="3199676"/>
                  <wp:effectExtent l="0" t="0" r="762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1496" cy="3220543"/>
                          </a:xfrm>
                          <a:prstGeom prst="rect">
                            <a:avLst/>
                          </a:prstGeom>
                        </pic:spPr>
                      </pic:pic>
                    </a:graphicData>
                  </a:graphic>
                </wp:inline>
              </w:drawing>
            </w:r>
          </w:p>
        </w:tc>
        <w:tc>
          <w:tcPr>
            <w:tcW w:w="4531" w:type="dxa"/>
          </w:tcPr>
          <w:p w14:paraId="16DCBF00" w14:textId="77777777" w:rsidR="005F2E36" w:rsidRPr="005D783F" w:rsidRDefault="005F2E36" w:rsidP="00A33644">
            <w:pPr>
              <w:spacing w:line="360" w:lineRule="atLeast"/>
              <w:outlineLvl w:val="1"/>
              <w:rPr>
                <w:rFonts w:ascii="Arial" w:eastAsia="Times New Roman" w:hAnsi="Arial" w:cs="Arial"/>
                <w:b/>
                <w:bCs/>
                <w:i/>
                <w:iCs/>
                <w:sz w:val="20"/>
                <w:szCs w:val="20"/>
                <w:lang w:eastAsia="fr-FR"/>
              </w:rPr>
            </w:pPr>
            <w:r w:rsidRPr="005D783F">
              <w:rPr>
                <w:rFonts w:ascii="Arial" w:eastAsia="Times New Roman" w:hAnsi="Arial" w:cs="Arial"/>
                <w:b/>
                <w:bCs/>
                <w:i/>
                <w:iCs/>
                <w:sz w:val="20"/>
                <w:szCs w:val="20"/>
                <w:lang w:eastAsia="fr-FR"/>
              </w:rPr>
              <w:t>Taupe &amp; Mulot</w:t>
            </w:r>
          </w:p>
          <w:p w14:paraId="2D982D41" w14:textId="77777777" w:rsidR="005F2E36" w:rsidRPr="005D783F" w:rsidRDefault="005F2E36" w:rsidP="00A33644">
            <w:pPr>
              <w:spacing w:line="360" w:lineRule="atLeast"/>
              <w:outlineLvl w:val="3"/>
              <w:rPr>
                <w:rFonts w:ascii="Georgia" w:eastAsia="Times New Roman" w:hAnsi="Georgia" w:cs="Times New Roman"/>
                <w:color w:val="000000"/>
                <w:sz w:val="20"/>
                <w:szCs w:val="20"/>
                <w:lang w:eastAsia="fr-FR"/>
              </w:rPr>
            </w:pPr>
            <w:hyperlink r:id="rId15" w:history="1">
              <w:r w:rsidRPr="005D783F">
                <w:rPr>
                  <w:rFonts w:ascii="Georgia" w:eastAsia="Times New Roman" w:hAnsi="Georgia" w:cs="Times New Roman"/>
                  <w:color w:val="0000FF"/>
                  <w:sz w:val="20"/>
                  <w:szCs w:val="20"/>
                  <w:lang w:eastAsia="fr-FR"/>
                </w:rPr>
                <w:t>Henri MEUNIER</w:t>
              </w:r>
            </w:hyperlink>
            <w:r w:rsidRPr="005D783F">
              <w:rPr>
                <w:rFonts w:ascii="Georgia" w:eastAsia="Times New Roman" w:hAnsi="Georgia" w:cs="Times New Roman"/>
                <w:color w:val="000000"/>
                <w:sz w:val="20"/>
                <w:szCs w:val="20"/>
                <w:lang w:eastAsia="fr-FR"/>
              </w:rPr>
              <w:t>, Ill. </w:t>
            </w:r>
            <w:hyperlink r:id="rId16" w:history="1">
              <w:r w:rsidRPr="005D783F">
                <w:rPr>
                  <w:rFonts w:ascii="Georgia" w:eastAsia="Times New Roman" w:hAnsi="Georgia" w:cs="Times New Roman"/>
                  <w:color w:val="0000FF"/>
                  <w:sz w:val="20"/>
                  <w:szCs w:val="20"/>
                  <w:lang w:eastAsia="fr-FR"/>
                </w:rPr>
                <w:t>Benjamin CHAUD</w:t>
              </w:r>
            </w:hyperlink>
            <w:r w:rsidRPr="005D783F">
              <w:rPr>
                <w:rFonts w:ascii="Georgia" w:eastAsia="Times New Roman" w:hAnsi="Georgia" w:cs="Times New Roman"/>
                <w:color w:val="000000"/>
                <w:sz w:val="20"/>
                <w:szCs w:val="20"/>
                <w:lang w:eastAsia="fr-FR"/>
              </w:rPr>
              <w:br/>
              <w:t>Hélium</w:t>
            </w:r>
          </w:p>
          <w:p w14:paraId="420CF0AD" w14:textId="77777777" w:rsidR="005F2E36" w:rsidRPr="005D783F" w:rsidRDefault="005F2E36" w:rsidP="00A33644">
            <w:pPr>
              <w:spacing w:line="360" w:lineRule="atLeast"/>
              <w:outlineLvl w:val="4"/>
              <w:rPr>
                <w:rFonts w:ascii="Arial" w:eastAsia="Times New Roman" w:hAnsi="Arial" w:cs="Arial"/>
                <w:b/>
                <w:bCs/>
                <w:sz w:val="24"/>
                <w:szCs w:val="24"/>
                <w:lang w:eastAsia="fr-FR"/>
              </w:rPr>
            </w:pPr>
            <w:r w:rsidRPr="005D783F">
              <w:rPr>
                <w:rFonts w:ascii="Arial" w:eastAsia="Times New Roman" w:hAnsi="Arial" w:cs="Arial"/>
                <w:b/>
                <w:bCs/>
                <w:sz w:val="20"/>
                <w:szCs w:val="20"/>
                <w:lang w:eastAsia="fr-FR"/>
              </w:rPr>
              <w:t>Thèmes : amitié, animaux, nature</w:t>
            </w:r>
          </w:p>
          <w:p w14:paraId="057A036E" w14:textId="77777777" w:rsidR="005F2E36" w:rsidRPr="005D783F" w:rsidRDefault="005F2E36" w:rsidP="00A33644">
            <w:pPr>
              <w:shd w:val="clear" w:color="auto" w:fill="FFFFFF"/>
              <w:spacing w:line="360" w:lineRule="atLeast"/>
              <w:jc w:val="both"/>
              <w:rPr>
                <w:rFonts w:ascii="Georgia" w:eastAsia="Times New Roman" w:hAnsi="Georgia" w:cs="Times New Roman"/>
                <w:color w:val="000000"/>
                <w:sz w:val="18"/>
                <w:szCs w:val="18"/>
                <w:lang w:eastAsia="fr-FR"/>
              </w:rPr>
            </w:pPr>
            <w:r w:rsidRPr="005D783F">
              <w:rPr>
                <w:rFonts w:ascii="Georgia" w:eastAsia="Times New Roman" w:hAnsi="Georgia" w:cs="Times New Roman"/>
                <w:color w:val="000000"/>
                <w:sz w:val="18"/>
                <w:szCs w:val="18"/>
                <w:lang w:eastAsia="fr-FR"/>
              </w:rPr>
              <w:t>Taupe est imprévisible, créatif et ne voit pas très bien. Mulot est doux et attentionné. Inséparables, les deux amis sont toujours partants pour de nouvelles aventures ! Mais ce qui les rend si attachants, c’est leur amitié passionnée et l’enthousiasme qui les anime tous deux pour observer le monde, chacun à sa manière mais toujours côte à côte ; que ce soit à travers une séance de peinture en plein air, une partie de pêche qui devient loufoque, ou une déclaration d’amour entre deux taupes incapables de se voir…</w:t>
            </w:r>
          </w:p>
          <w:p w14:paraId="34E239A0" w14:textId="77777777" w:rsidR="005F2E36" w:rsidRDefault="005F2E36" w:rsidP="00A33644"/>
        </w:tc>
      </w:tr>
    </w:tbl>
    <w:p w14:paraId="3CB03A40" w14:textId="77777777" w:rsidR="005F2E36" w:rsidRDefault="005F2E36"/>
    <w:sectPr w:rsidR="005F2E3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dern Love">
    <w:charset w:val="00"/>
    <w:family w:val="decorative"/>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83F"/>
    <w:rsid w:val="005D783F"/>
    <w:rsid w:val="005F0608"/>
    <w:rsid w:val="005F2E36"/>
    <w:rsid w:val="008A2F6B"/>
    <w:rsid w:val="00A02C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07B30"/>
  <w15:chartTrackingRefBased/>
  <w15:docId w15:val="{61163E2D-3650-48A6-A4E6-E772A969A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D7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042638">
      <w:bodyDiv w:val="1"/>
      <w:marLeft w:val="0"/>
      <w:marRight w:val="0"/>
      <w:marTop w:val="0"/>
      <w:marBottom w:val="0"/>
      <w:divBdr>
        <w:top w:val="none" w:sz="0" w:space="0" w:color="auto"/>
        <w:left w:val="none" w:sz="0" w:space="0" w:color="auto"/>
        <w:bottom w:val="none" w:sz="0" w:space="0" w:color="auto"/>
        <w:right w:val="none" w:sz="0" w:space="0" w:color="auto"/>
      </w:divBdr>
      <w:divsChild>
        <w:div w:id="2118017469">
          <w:marLeft w:val="0"/>
          <w:marRight w:val="0"/>
          <w:marTop w:val="0"/>
          <w:marBottom w:val="0"/>
          <w:divBdr>
            <w:top w:val="none" w:sz="0" w:space="0" w:color="auto"/>
            <w:left w:val="none" w:sz="0" w:space="0" w:color="auto"/>
            <w:bottom w:val="none" w:sz="0" w:space="0" w:color="auto"/>
            <w:right w:val="none" w:sz="0" w:space="0" w:color="auto"/>
          </w:divBdr>
        </w:div>
      </w:divsChild>
    </w:div>
    <w:div w:id="815952533">
      <w:bodyDiv w:val="1"/>
      <w:marLeft w:val="0"/>
      <w:marRight w:val="0"/>
      <w:marTop w:val="0"/>
      <w:marBottom w:val="0"/>
      <w:divBdr>
        <w:top w:val="none" w:sz="0" w:space="0" w:color="auto"/>
        <w:left w:val="none" w:sz="0" w:space="0" w:color="auto"/>
        <w:bottom w:val="none" w:sz="0" w:space="0" w:color="auto"/>
        <w:right w:val="none" w:sz="0" w:space="0" w:color="auto"/>
      </w:divBdr>
      <w:divsChild>
        <w:div w:id="808286064">
          <w:marLeft w:val="0"/>
          <w:marRight w:val="0"/>
          <w:marTop w:val="0"/>
          <w:marBottom w:val="0"/>
          <w:divBdr>
            <w:top w:val="none" w:sz="0" w:space="0" w:color="auto"/>
            <w:left w:val="none" w:sz="0" w:space="0" w:color="auto"/>
            <w:bottom w:val="none" w:sz="0" w:space="0" w:color="auto"/>
            <w:right w:val="none" w:sz="0" w:space="0" w:color="auto"/>
          </w:divBdr>
        </w:div>
      </w:divsChild>
    </w:div>
    <w:div w:id="1201164363">
      <w:bodyDiv w:val="1"/>
      <w:marLeft w:val="0"/>
      <w:marRight w:val="0"/>
      <w:marTop w:val="0"/>
      <w:marBottom w:val="0"/>
      <w:divBdr>
        <w:top w:val="none" w:sz="0" w:space="0" w:color="auto"/>
        <w:left w:val="none" w:sz="0" w:space="0" w:color="auto"/>
        <w:bottom w:val="none" w:sz="0" w:space="0" w:color="auto"/>
        <w:right w:val="none" w:sz="0" w:space="0" w:color="auto"/>
      </w:divBdr>
      <w:divsChild>
        <w:div w:id="1968466456">
          <w:marLeft w:val="0"/>
          <w:marRight w:val="0"/>
          <w:marTop w:val="0"/>
          <w:marBottom w:val="0"/>
          <w:divBdr>
            <w:top w:val="none" w:sz="0" w:space="0" w:color="auto"/>
            <w:left w:val="none" w:sz="0" w:space="0" w:color="auto"/>
            <w:bottom w:val="none" w:sz="0" w:space="0" w:color="auto"/>
            <w:right w:val="none" w:sz="0" w:space="0" w:color="auto"/>
          </w:divBdr>
        </w:div>
      </w:divsChild>
    </w:div>
    <w:div w:id="1653750571">
      <w:bodyDiv w:val="1"/>
      <w:marLeft w:val="0"/>
      <w:marRight w:val="0"/>
      <w:marTop w:val="0"/>
      <w:marBottom w:val="0"/>
      <w:divBdr>
        <w:top w:val="none" w:sz="0" w:space="0" w:color="auto"/>
        <w:left w:val="none" w:sz="0" w:space="0" w:color="auto"/>
        <w:bottom w:val="none" w:sz="0" w:space="0" w:color="auto"/>
        <w:right w:val="none" w:sz="0" w:space="0" w:color="auto"/>
      </w:divBdr>
      <w:divsChild>
        <w:div w:id="1688748469">
          <w:marLeft w:val="0"/>
          <w:marRight w:val="0"/>
          <w:marTop w:val="0"/>
          <w:marBottom w:val="0"/>
          <w:divBdr>
            <w:top w:val="none" w:sz="0" w:space="0" w:color="auto"/>
            <w:left w:val="none" w:sz="0" w:space="0" w:color="auto"/>
            <w:bottom w:val="none" w:sz="0" w:space="0" w:color="auto"/>
            <w:right w:val="none" w:sz="0" w:space="0" w:color="auto"/>
          </w:divBdr>
        </w:div>
      </w:divsChild>
    </w:div>
    <w:div w:id="1759596228">
      <w:bodyDiv w:val="1"/>
      <w:marLeft w:val="0"/>
      <w:marRight w:val="0"/>
      <w:marTop w:val="0"/>
      <w:marBottom w:val="0"/>
      <w:divBdr>
        <w:top w:val="none" w:sz="0" w:space="0" w:color="auto"/>
        <w:left w:val="none" w:sz="0" w:space="0" w:color="auto"/>
        <w:bottom w:val="none" w:sz="0" w:space="0" w:color="auto"/>
        <w:right w:val="none" w:sz="0" w:space="0" w:color="auto"/>
      </w:divBdr>
      <w:divsChild>
        <w:div w:id="1688408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sincos.com/auteur-1324/sebastien-mourrain.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lesincos.com/auteur-4887/roberto-prual-reavis.html" TargetMode="External"/><Relationship Id="rId12" Type="http://schemas.openxmlformats.org/officeDocument/2006/relationships/hyperlink" Target="https://www.lesincos.com/auteur-396/didier-levy.htm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lesincos.com/auteur-1335/benjamin-chaud.html"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hyperlink" Target="https://www.lesincos.com/auteur-63/ronan-badel.html" TargetMode="External"/><Relationship Id="rId15" Type="http://schemas.openxmlformats.org/officeDocument/2006/relationships/hyperlink" Target="https://www.lesincos.com/auteur-1675/henri-meunier.html" TargetMode="External"/><Relationship Id="rId10" Type="http://schemas.openxmlformats.org/officeDocument/2006/relationships/hyperlink" Target="https://www.lesincos.com/auteur-421/emmanuele-sandron.html" TargetMode="External"/><Relationship Id="rId4" Type="http://schemas.openxmlformats.org/officeDocument/2006/relationships/image" Target="media/image1.png"/><Relationship Id="rId9" Type="http://schemas.openxmlformats.org/officeDocument/2006/relationships/hyperlink" Target="https://www.lesincos.com/auteur-4846/jan-birck.html"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549</Words>
  <Characters>3024</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Ecole Marigny</dc:creator>
  <cp:keywords/>
  <dc:description/>
  <cp:lastModifiedBy>Ecole Marigny</cp:lastModifiedBy>
  <cp:revision>3</cp:revision>
  <dcterms:created xsi:type="dcterms:W3CDTF">2021-05-20T19:29:00Z</dcterms:created>
  <dcterms:modified xsi:type="dcterms:W3CDTF">2021-05-20T19:46:00Z</dcterms:modified>
</cp:coreProperties>
</file>