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06494E">
        <w:rPr>
          <w:b/>
          <w:color w:val="00B050"/>
        </w:rPr>
        <w:t xml:space="preserve">jeudi 14 mai </w:t>
      </w:r>
      <w:r w:rsidR="00A91D1A">
        <w:rPr>
          <w:b/>
          <w:color w:val="00B050"/>
        </w:rPr>
        <w:t xml:space="preserve"> </w:t>
      </w:r>
      <w:r w:rsidR="009C5590">
        <w:rPr>
          <w:b/>
          <w:color w:val="00B050"/>
        </w:rPr>
        <w:t xml:space="preserve"> </w:t>
      </w:r>
      <w:r w:rsidR="00D675C2">
        <w:rPr>
          <w:b/>
          <w:color w:val="00B050"/>
        </w:rPr>
        <w:t xml:space="preserve">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6494E" w:rsidRPr="00CD6AB2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Identifier le chiffre des dixièmes, des centièmes. </w:t>
      </w:r>
    </w:p>
    <w:p w:rsidR="0006494E" w:rsidRPr="00CD6AB2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L’enseignant dit : « Quel est le chiffre des dixièmes ? » 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2,4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4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>12,8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8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 4,04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0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58,17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1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 25,7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>7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 4,02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0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>12,65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6</w:t>
      </w: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 xml:space="preserve">4,78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7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>3,05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0</w:t>
      </w:r>
      <w:r w:rsidR="00067790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4A5FD9" w:rsidRDefault="0006494E" w:rsidP="0006494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D6AB2">
        <w:rPr>
          <w:rFonts w:ascii="Century Gothic" w:hAnsi="Century Gothic" w:cs="Century Gothic"/>
          <w:color w:val="000000"/>
          <w:sz w:val="20"/>
          <w:szCs w:val="20"/>
        </w:rPr>
        <w:t>6,2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06494E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2</w:t>
      </w:r>
    </w:p>
    <w:p w:rsidR="0006494E" w:rsidRDefault="0006494E" w:rsidP="0006494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039EB" w:rsidRDefault="00067790" w:rsidP="00067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067790">
        <w:rPr>
          <w:b/>
          <w:color w:val="FF0000"/>
          <w:sz w:val="20"/>
          <w:szCs w:val="20"/>
          <w:u w:val="double"/>
        </w:rPr>
        <w:t xml:space="preserve">Français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5174"/>
        <w:gridCol w:w="5148"/>
      </w:tblGrid>
      <w:tr w:rsidR="001E3329" w:rsidTr="001E3329">
        <w:tc>
          <w:tcPr>
            <w:tcW w:w="5303" w:type="dxa"/>
          </w:tcPr>
          <w:p w:rsidR="001E3329" w:rsidRPr="00067790" w:rsidRDefault="001E3329" w:rsidP="001E33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790">
              <w:rPr>
                <w:sz w:val="20"/>
                <w:szCs w:val="20"/>
              </w:rPr>
              <w:t>Le peintre a installé son chevalet.</w:t>
            </w:r>
          </w:p>
          <w:p w:rsidR="001E3329" w:rsidRPr="00067790" w:rsidRDefault="001E3329" w:rsidP="001E33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790">
              <w:rPr>
                <w:sz w:val="20"/>
                <w:szCs w:val="20"/>
              </w:rPr>
              <w:t>Nous avons sorti une boîte de peinture.</w:t>
            </w:r>
          </w:p>
          <w:p w:rsidR="001E3329" w:rsidRPr="00067790" w:rsidRDefault="001E3329" w:rsidP="001E33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790">
              <w:rPr>
                <w:sz w:val="20"/>
                <w:szCs w:val="20"/>
              </w:rPr>
              <w:t>Vous avez peint du bleu pour le ciel.</w:t>
            </w:r>
          </w:p>
          <w:p w:rsidR="001E3329" w:rsidRDefault="001E3329" w:rsidP="001E332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7790">
              <w:rPr>
                <w:sz w:val="20"/>
                <w:szCs w:val="20"/>
              </w:rPr>
              <w:t>Ils ont aperçu le tableau.</w:t>
            </w:r>
          </w:p>
          <w:p w:rsidR="001E3329" w:rsidRDefault="001E3329" w:rsidP="000677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:rsidR="001E3329" w:rsidRPr="001E3329" w:rsidRDefault="001E3329" w:rsidP="00067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29">
              <w:rPr>
                <w:sz w:val="20"/>
                <w:szCs w:val="20"/>
              </w:rPr>
              <w:t>Tu as fabriqué. Vous avez fabriqué.</w:t>
            </w:r>
          </w:p>
          <w:p w:rsidR="001E3329" w:rsidRPr="001E3329" w:rsidRDefault="001E3329" w:rsidP="00067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29">
              <w:rPr>
                <w:sz w:val="20"/>
                <w:szCs w:val="20"/>
              </w:rPr>
              <w:t>Tu as Sali. Vous avez Sali.</w:t>
            </w:r>
          </w:p>
          <w:p w:rsidR="001E3329" w:rsidRPr="001E3329" w:rsidRDefault="001E3329" w:rsidP="00067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29">
              <w:rPr>
                <w:sz w:val="20"/>
                <w:szCs w:val="20"/>
              </w:rPr>
              <w:t>Tu as eu. Vous avez eu.</w:t>
            </w:r>
          </w:p>
          <w:p w:rsidR="001E3329" w:rsidRPr="001E3329" w:rsidRDefault="001E3329" w:rsidP="00067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29">
              <w:rPr>
                <w:sz w:val="20"/>
                <w:szCs w:val="20"/>
              </w:rPr>
              <w:t>Tu as mis. Vous avez mis.</w:t>
            </w:r>
          </w:p>
          <w:p w:rsidR="001E3329" w:rsidRDefault="001E3329" w:rsidP="001E3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E3329">
              <w:rPr>
                <w:sz w:val="20"/>
                <w:szCs w:val="20"/>
              </w:rPr>
              <w:t>Tu as parcouru. Vous avez parcouru.</w:t>
            </w:r>
          </w:p>
        </w:tc>
      </w:tr>
    </w:tbl>
    <w:p w:rsidR="00067790" w:rsidRDefault="00067790" w:rsidP="00067790">
      <w:pPr>
        <w:pStyle w:val="Paragraphedeliste"/>
        <w:numPr>
          <w:ilvl w:val="0"/>
          <w:numId w:val="1"/>
        </w:numPr>
        <w:tabs>
          <w:tab w:val="left" w:pos="1428"/>
        </w:tabs>
        <w:rPr>
          <w:b/>
          <w:color w:val="FF0000"/>
          <w:u w:val="double"/>
        </w:rPr>
      </w:pPr>
      <w:r w:rsidRPr="00067790">
        <w:rPr>
          <w:b/>
          <w:color w:val="FF0000"/>
          <w:u w:val="double"/>
        </w:rPr>
        <w:t xml:space="preserve">Littérature </w:t>
      </w:r>
    </w:p>
    <w:p w:rsidR="00067790" w:rsidRDefault="00067790" w:rsidP="00067790">
      <w:pPr>
        <w:pStyle w:val="Paragraphedeliste"/>
        <w:tabs>
          <w:tab w:val="left" w:pos="1428"/>
        </w:tabs>
        <w:rPr>
          <w:b/>
          <w:color w:val="FF0000"/>
          <w:u w:val="double"/>
        </w:rPr>
      </w:pPr>
    </w:p>
    <w:p w:rsidR="00067790" w:rsidRPr="00067790" w:rsidRDefault="00067790" w:rsidP="00067790">
      <w:pPr>
        <w:pStyle w:val="Paragraphedeliste"/>
        <w:tabs>
          <w:tab w:val="left" w:pos="1428"/>
        </w:tabs>
        <w:rPr>
          <w:b/>
          <w:color w:val="FF0000"/>
          <w:u w:val="double"/>
        </w:rPr>
      </w:pPr>
      <w:r w:rsidRPr="00067790">
        <w:rPr>
          <w:b/>
          <w:noProof/>
          <w:color w:val="FF0000"/>
        </w:rPr>
        <w:drawing>
          <wp:inline distT="0" distB="0" distL="0" distR="0">
            <wp:extent cx="4979139" cy="5333587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489" cy="53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790" w:rsidRPr="00067790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79" w:rsidRDefault="00881B79" w:rsidP="00916BA1">
      <w:pPr>
        <w:spacing w:after="0" w:line="240" w:lineRule="auto"/>
      </w:pPr>
      <w:r>
        <w:separator/>
      </w:r>
    </w:p>
  </w:endnote>
  <w:endnote w:type="continuationSeparator" w:id="1">
    <w:p w:rsidR="00881B79" w:rsidRDefault="00881B79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79" w:rsidRDefault="00881B79" w:rsidP="00916BA1">
      <w:pPr>
        <w:spacing w:after="0" w:line="240" w:lineRule="auto"/>
      </w:pPr>
      <w:r>
        <w:separator/>
      </w:r>
    </w:p>
  </w:footnote>
  <w:footnote w:type="continuationSeparator" w:id="1">
    <w:p w:rsidR="00881B79" w:rsidRDefault="00881B79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B3487"/>
    <w:rsid w:val="000B7BD0"/>
    <w:rsid w:val="000D1325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346F65"/>
    <w:rsid w:val="00411DFA"/>
    <w:rsid w:val="00441D90"/>
    <w:rsid w:val="00441E52"/>
    <w:rsid w:val="004A5FD9"/>
    <w:rsid w:val="004E1A42"/>
    <w:rsid w:val="004F3F36"/>
    <w:rsid w:val="00551B39"/>
    <w:rsid w:val="00555154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11FD"/>
    <w:rsid w:val="006F5A73"/>
    <w:rsid w:val="00716F65"/>
    <w:rsid w:val="00751A82"/>
    <w:rsid w:val="0078647A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57700"/>
    <w:rsid w:val="00A734D5"/>
    <w:rsid w:val="00A91D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40</cp:revision>
  <dcterms:created xsi:type="dcterms:W3CDTF">2020-03-18T14:11:00Z</dcterms:created>
  <dcterms:modified xsi:type="dcterms:W3CDTF">2020-05-13T12:28:00Z</dcterms:modified>
</cp:coreProperties>
</file>