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92" w:rsidRPr="00DD0256" w:rsidRDefault="00081FD5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C64073">
        <w:rPr>
          <w:b/>
          <w:color w:val="00B050"/>
        </w:rPr>
        <w:t xml:space="preserve"> CM1</w:t>
      </w:r>
      <w:r w:rsidR="00DD0256">
        <w:rPr>
          <w:b/>
          <w:color w:val="00B050"/>
        </w:rPr>
        <w:t xml:space="preserve"> : </w:t>
      </w:r>
      <w:r w:rsidR="004A5FD9">
        <w:rPr>
          <w:b/>
          <w:color w:val="00B050"/>
        </w:rPr>
        <w:t xml:space="preserve">lundi 4 mai </w:t>
      </w:r>
    </w:p>
    <w:p w:rsidR="000B3487" w:rsidRDefault="000B3487" w:rsidP="000B3487">
      <w:pPr>
        <w:pStyle w:val="Default"/>
        <w:numPr>
          <w:ilvl w:val="0"/>
          <w:numId w:val="1"/>
        </w:numPr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  <w:r w:rsidRPr="00DC5CB8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 xml:space="preserve">Calcul mental </w:t>
      </w:r>
    </w:p>
    <w:p w:rsidR="008825D6" w:rsidRDefault="008825D6" w:rsidP="008825D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4A5FD9" w:rsidRDefault="004A5FD9" w:rsidP="004A5FD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Arrondir à la centaine la plus proche. </w:t>
      </w:r>
    </w:p>
    <w:p w:rsidR="004A5FD9" w:rsidRDefault="004A5FD9" w:rsidP="004A5FD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L’adulte dit : « Quelle est la valeur approchée de 1 280 à la centaine près ? » L’élève écrit 1 300. </w:t>
      </w:r>
    </w:p>
    <w:p w:rsidR="004A5FD9" w:rsidRDefault="004A5FD9" w:rsidP="004A5FD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1 280</w:t>
      </w:r>
      <w:r w:rsidRPr="004A5FD9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1300 ; 815</w:t>
      </w:r>
      <w:r w:rsidRPr="004A5FD9">
        <w:rPr>
          <w:sz w:val="20"/>
          <w:szCs w:val="20"/>
        </w:rPr>
        <w:sym w:font="Wingdings" w:char="F0E0"/>
      </w:r>
      <w:r>
        <w:rPr>
          <w:sz w:val="20"/>
          <w:szCs w:val="20"/>
        </w:rPr>
        <w:t>800 ; 1 023</w:t>
      </w:r>
      <w:r w:rsidRPr="004A5FD9">
        <w:rPr>
          <w:sz w:val="20"/>
          <w:szCs w:val="20"/>
        </w:rPr>
        <w:sym w:font="Wingdings" w:char="F0E0"/>
      </w:r>
      <w:r>
        <w:rPr>
          <w:sz w:val="20"/>
          <w:szCs w:val="20"/>
        </w:rPr>
        <w:t>1000 ; 489</w:t>
      </w:r>
      <w:r w:rsidRPr="004A5FD9">
        <w:rPr>
          <w:sz w:val="20"/>
          <w:szCs w:val="20"/>
        </w:rPr>
        <w:sym w:font="Wingdings" w:char="F0E0"/>
      </w:r>
      <w:r>
        <w:rPr>
          <w:sz w:val="20"/>
          <w:szCs w:val="20"/>
        </w:rPr>
        <w:t>500 ; 2 461</w:t>
      </w:r>
      <w:r w:rsidRPr="004A5FD9">
        <w:rPr>
          <w:sz w:val="20"/>
          <w:szCs w:val="20"/>
        </w:rPr>
        <w:sym w:font="Wingdings" w:char="F0E0"/>
      </w:r>
      <w:r>
        <w:rPr>
          <w:sz w:val="20"/>
          <w:szCs w:val="20"/>
        </w:rPr>
        <w:t>2500 ; 948</w:t>
      </w:r>
      <w:r w:rsidRPr="004A5FD9">
        <w:rPr>
          <w:sz w:val="20"/>
          <w:szCs w:val="20"/>
        </w:rPr>
        <w:sym w:font="Wingdings" w:char="F0E0"/>
      </w:r>
      <w:r>
        <w:rPr>
          <w:sz w:val="20"/>
          <w:szCs w:val="20"/>
        </w:rPr>
        <w:t>900 ; 5 078</w:t>
      </w:r>
      <w:r w:rsidRPr="004A5FD9">
        <w:rPr>
          <w:sz w:val="20"/>
          <w:szCs w:val="20"/>
        </w:rPr>
        <w:sym w:font="Wingdings" w:char="F0E0"/>
      </w:r>
      <w:r>
        <w:rPr>
          <w:sz w:val="20"/>
          <w:szCs w:val="20"/>
        </w:rPr>
        <w:t>5 000 ; 4 999</w:t>
      </w:r>
      <w:r w:rsidRPr="004A5FD9">
        <w:rPr>
          <w:sz w:val="20"/>
          <w:szCs w:val="20"/>
        </w:rPr>
        <w:sym w:font="Wingdings" w:char="F0E0"/>
      </w:r>
      <w:r>
        <w:rPr>
          <w:sz w:val="20"/>
          <w:szCs w:val="20"/>
        </w:rPr>
        <w:t>5000 ; 6 210</w:t>
      </w:r>
      <w:r w:rsidRPr="004A5FD9">
        <w:rPr>
          <w:sz w:val="20"/>
          <w:szCs w:val="20"/>
        </w:rPr>
        <w:sym w:font="Wingdings" w:char="F0E0"/>
      </w:r>
      <w:r>
        <w:rPr>
          <w:sz w:val="20"/>
          <w:szCs w:val="20"/>
        </w:rPr>
        <w:t>6200 ;     8   3 51</w:t>
      </w:r>
      <w:r w:rsidRPr="004A5FD9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8 400  ; 7 362 </w:t>
      </w:r>
      <w:r w:rsidRPr="004A5FD9">
        <w:rPr>
          <w:sz w:val="20"/>
          <w:szCs w:val="20"/>
        </w:rPr>
        <w:sym w:font="Wingdings" w:char="F0E0"/>
      </w:r>
      <w:r>
        <w:rPr>
          <w:sz w:val="20"/>
          <w:szCs w:val="20"/>
        </w:rPr>
        <w:t>7400; 549</w:t>
      </w:r>
      <w:r w:rsidRPr="004A5FD9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500 ; 7 103 </w:t>
      </w:r>
      <w:r w:rsidRPr="004A5FD9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7 100; 2 094 </w:t>
      </w:r>
      <w:r w:rsidRPr="004A5FD9">
        <w:rPr>
          <w:sz w:val="20"/>
          <w:szCs w:val="20"/>
        </w:rPr>
        <w:sym w:font="Wingdings" w:char="F0E0"/>
      </w:r>
      <w:r>
        <w:rPr>
          <w:sz w:val="20"/>
          <w:szCs w:val="20"/>
        </w:rPr>
        <w:t>2 100; 709</w:t>
      </w:r>
      <w:r w:rsidRPr="004A5FD9">
        <w:rPr>
          <w:sz w:val="20"/>
          <w:szCs w:val="20"/>
        </w:rPr>
        <w:sym w:font="Wingdings" w:char="F0E0"/>
      </w:r>
      <w:r>
        <w:rPr>
          <w:sz w:val="20"/>
          <w:szCs w:val="20"/>
        </w:rPr>
        <w:t>700 ; 1 863</w:t>
      </w:r>
      <w:r w:rsidRPr="004A5FD9">
        <w:rPr>
          <w:sz w:val="20"/>
          <w:szCs w:val="20"/>
        </w:rPr>
        <w:sym w:font="Wingdings" w:char="F0E0"/>
      </w:r>
      <w:r>
        <w:rPr>
          <w:sz w:val="20"/>
          <w:szCs w:val="20"/>
        </w:rPr>
        <w:t>1900 ; 5 231</w:t>
      </w:r>
      <w:r w:rsidRPr="004A5FD9">
        <w:rPr>
          <w:sz w:val="20"/>
          <w:szCs w:val="20"/>
        </w:rPr>
        <w:sym w:font="Wingdings" w:char="F0E0"/>
      </w:r>
      <w:r>
        <w:rPr>
          <w:sz w:val="20"/>
          <w:szCs w:val="20"/>
        </w:rPr>
        <w:t>5200 ;                        8  253</w:t>
      </w:r>
      <w:r w:rsidRPr="004A5FD9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8 300 ; 5 610 </w:t>
      </w:r>
      <w:r w:rsidRPr="004A5FD9">
        <w:rPr>
          <w:sz w:val="20"/>
          <w:szCs w:val="20"/>
        </w:rPr>
        <w:sym w:font="Wingdings" w:char="F0E0"/>
      </w:r>
      <w:r>
        <w:rPr>
          <w:sz w:val="20"/>
          <w:szCs w:val="20"/>
        </w:rPr>
        <w:t>5 600; 8 502</w:t>
      </w:r>
      <w:r w:rsidRPr="004A5FD9">
        <w:rPr>
          <w:sz w:val="20"/>
          <w:szCs w:val="20"/>
        </w:rPr>
        <w:sym w:font="Wingdings" w:char="F0E0"/>
      </w:r>
      <w:r>
        <w:rPr>
          <w:sz w:val="20"/>
          <w:szCs w:val="20"/>
        </w:rPr>
        <w:t>8500.</w:t>
      </w:r>
    </w:p>
    <w:p w:rsidR="004A5FD9" w:rsidRDefault="004A5FD9" w:rsidP="004A5FD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A5FD9" w:rsidRPr="0068121D" w:rsidRDefault="0068121D" w:rsidP="0068121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color w:val="FF0000"/>
          <w:sz w:val="20"/>
          <w:szCs w:val="20"/>
          <w:u w:val="double"/>
        </w:rPr>
      </w:pPr>
      <w:r w:rsidRPr="0068121D">
        <w:rPr>
          <w:b/>
          <w:color w:val="FF0000"/>
          <w:sz w:val="20"/>
          <w:szCs w:val="20"/>
          <w:u w:val="double"/>
        </w:rPr>
        <w:t xml:space="preserve">Maths </w:t>
      </w:r>
    </w:p>
    <w:p w:rsidR="0068121D" w:rsidRDefault="0068121D" w:rsidP="004A5FD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Pour la correction je ne compose pas tout mais vous devez le faire. </w:t>
      </w:r>
    </w:p>
    <w:p w:rsidR="0068121D" w:rsidRDefault="0068121D" w:rsidP="004A5FD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8121D" w:rsidRPr="005660F1" w:rsidRDefault="0068121D" w:rsidP="0068121D">
      <w:pPr>
        <w:tabs>
          <w:tab w:val="left" w:pos="1032"/>
        </w:tabs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36</m:t>
            </m:r>
          </m:num>
          <m:den>
            <m:r>
              <w:rPr>
                <w:rFonts w:ascii="Cambria Math" w:hAnsi="Cambria Math"/>
                <w:sz w:val="28"/>
              </w:rPr>
              <m:t>10</m:t>
            </m:r>
          </m:den>
        </m:f>
      </m:oMath>
      <w:r w:rsidRPr="005660F1">
        <w:rPr>
          <w:sz w:val="28"/>
        </w:rPr>
        <w:t>=</w:t>
      </w:r>
      <w:r>
        <w:rPr>
          <w:sz w:val="28"/>
        </w:rPr>
        <w:t>3+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</w:rPr>
              <m:t>10</m:t>
            </m:r>
          </m:den>
        </m:f>
      </m:oMath>
      <w:r>
        <w:rPr>
          <w:sz w:val="28"/>
        </w:rPr>
        <w:t>= 3,6</w:t>
      </w:r>
    </w:p>
    <w:p w:rsidR="0068121D" w:rsidRPr="005660F1" w:rsidRDefault="0068121D" w:rsidP="0068121D">
      <w:pPr>
        <w:tabs>
          <w:tab w:val="left" w:pos="1032"/>
        </w:tabs>
        <w:rPr>
          <w:sz w:val="28"/>
        </w:rPr>
      </w:pPr>
    </w:p>
    <w:p w:rsidR="0068121D" w:rsidRPr="005660F1" w:rsidRDefault="0068121D" w:rsidP="0068121D">
      <w:pPr>
        <w:tabs>
          <w:tab w:val="left" w:pos="1032"/>
        </w:tabs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18</m:t>
            </m:r>
          </m:num>
          <m:den>
            <m:r>
              <w:rPr>
                <w:rFonts w:ascii="Cambria Math" w:hAnsi="Cambria Math"/>
                <w:sz w:val="28"/>
              </w:rPr>
              <m:t>10</m:t>
            </m:r>
          </m:den>
        </m:f>
      </m:oMath>
      <w:r w:rsidRPr="005660F1">
        <w:rPr>
          <w:sz w:val="28"/>
        </w:rPr>
        <w:t>=</w:t>
      </w:r>
      <w:r>
        <w:rPr>
          <w:sz w:val="28"/>
        </w:rPr>
        <w:t>1+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</w:rPr>
              <m:t>10</m:t>
            </m:r>
          </m:den>
        </m:f>
      </m:oMath>
      <w:r>
        <w:rPr>
          <w:sz w:val="28"/>
        </w:rPr>
        <w:t>=1,8</w:t>
      </w:r>
    </w:p>
    <w:p w:rsidR="0068121D" w:rsidRPr="005660F1" w:rsidRDefault="0068121D" w:rsidP="0068121D">
      <w:pPr>
        <w:tabs>
          <w:tab w:val="left" w:pos="1032"/>
        </w:tabs>
        <w:rPr>
          <w:sz w:val="28"/>
        </w:rPr>
      </w:pPr>
    </w:p>
    <w:p w:rsidR="0068121D" w:rsidRPr="005660F1" w:rsidRDefault="0068121D" w:rsidP="0068121D">
      <w:pPr>
        <w:tabs>
          <w:tab w:val="left" w:pos="1032"/>
        </w:tabs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704</m:t>
            </m:r>
          </m:num>
          <m:den>
            <m:r>
              <w:rPr>
                <w:rFonts w:ascii="Cambria Math" w:hAnsi="Cambria Math"/>
                <w:sz w:val="28"/>
              </w:rPr>
              <m:t>100</m:t>
            </m:r>
          </m:den>
        </m:f>
      </m:oMath>
      <w:r w:rsidRPr="005660F1">
        <w:rPr>
          <w:sz w:val="28"/>
        </w:rPr>
        <w:t>=</w:t>
      </w:r>
      <w:r>
        <w:rPr>
          <w:sz w:val="28"/>
        </w:rPr>
        <w:t>7+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</w:rPr>
              <m:t>100</m:t>
            </m:r>
          </m:den>
        </m:f>
      </m:oMath>
      <w:r>
        <w:rPr>
          <w:sz w:val="28"/>
        </w:rPr>
        <w:t>=7,04</w:t>
      </w:r>
    </w:p>
    <w:p w:rsidR="0068121D" w:rsidRPr="005660F1" w:rsidRDefault="0068121D" w:rsidP="0068121D">
      <w:pPr>
        <w:tabs>
          <w:tab w:val="left" w:pos="1032"/>
        </w:tabs>
        <w:rPr>
          <w:sz w:val="28"/>
        </w:rPr>
      </w:pPr>
    </w:p>
    <w:p w:rsidR="0068121D" w:rsidRPr="005660F1" w:rsidRDefault="0068121D" w:rsidP="0068121D">
      <w:pPr>
        <w:tabs>
          <w:tab w:val="left" w:pos="1032"/>
        </w:tabs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102</m:t>
            </m:r>
          </m:num>
          <m:den>
            <m:r>
              <w:rPr>
                <w:rFonts w:ascii="Cambria Math" w:hAnsi="Cambria Math"/>
                <w:sz w:val="28"/>
              </w:rPr>
              <m:t>100</m:t>
            </m:r>
          </m:den>
        </m:f>
      </m:oMath>
      <w:r w:rsidRPr="005660F1">
        <w:rPr>
          <w:sz w:val="28"/>
        </w:rPr>
        <w:t>=</w:t>
      </w:r>
      <w:r>
        <w:rPr>
          <w:sz w:val="28"/>
        </w:rPr>
        <w:t>1+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100</m:t>
            </m:r>
          </m:den>
        </m:f>
      </m:oMath>
      <w:r>
        <w:rPr>
          <w:sz w:val="28"/>
        </w:rPr>
        <w:t>=1,02</w:t>
      </w:r>
    </w:p>
    <w:p w:rsidR="0068121D" w:rsidRDefault="0068121D" w:rsidP="004A5FD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A5FD9" w:rsidRPr="0068121D" w:rsidRDefault="004A5FD9" w:rsidP="0068121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color w:val="FF0000"/>
          <w:sz w:val="20"/>
          <w:szCs w:val="20"/>
          <w:u w:val="double"/>
        </w:rPr>
      </w:pPr>
      <w:r w:rsidRPr="0068121D">
        <w:rPr>
          <w:b/>
          <w:color w:val="FF0000"/>
          <w:sz w:val="20"/>
          <w:szCs w:val="20"/>
          <w:u w:val="double"/>
        </w:rPr>
        <w:t xml:space="preserve">Histoire </w:t>
      </w:r>
    </w:p>
    <w:p w:rsidR="004A5FD9" w:rsidRDefault="004A5FD9" w:rsidP="004A5FD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8121D" w:rsidRDefault="0068121D" w:rsidP="004A5FD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Doc 1 : l’administration centrale a un rôle de conseil auprès du roi. Elle administre les finances du royaume et reçoit les appels en justice. </w:t>
      </w:r>
    </w:p>
    <w:p w:rsidR="0068121D" w:rsidRDefault="0068121D" w:rsidP="004A5FD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8121D" w:rsidRDefault="0068121D" w:rsidP="004A5FD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Doc 2 : Sur ce document, le roi est représenté deux fois. Il lave les pieds d’un aveugle et se met à l’écoute des pauvres. </w:t>
      </w:r>
    </w:p>
    <w:p w:rsidR="0068121D" w:rsidRDefault="0068121D" w:rsidP="004A5FD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8121D" w:rsidRDefault="0068121D" w:rsidP="004A5FD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Doc 3 : Les baillis doivent traiter les justiciables de manière égale sans distinction liée à leur rang ou à leur origine. </w:t>
      </w:r>
    </w:p>
    <w:p w:rsidR="0068121D" w:rsidRDefault="0068121D" w:rsidP="004A5FD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8121D" w:rsidRDefault="0068121D" w:rsidP="004A5FD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Doc 4 : La posture du roi traduit son autorité. Il est assis face aux autres personnages regroupés debout. Même s’ils semblent être en discussion avec lui, c’est le roi qui décide : son doigt tendu vers le scripteur indique que c’est lui qui dicte les ordonnances. Un autre personnage est assis au sol, il retranscrit ses décisions. </w:t>
      </w:r>
    </w:p>
    <w:p w:rsidR="0068121D" w:rsidRDefault="0068121D" w:rsidP="004A5FD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8121D" w:rsidRDefault="0068121D" w:rsidP="004A5FD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Doc5 : Louis IX n’hésite pas à faire condamner un seigneur qui a commis un déni de justice. Cette décision est exemplaire pour l’époque, où il était admis que le seigneur avait droit de vie ou de mort sur ses administrés. </w:t>
      </w:r>
    </w:p>
    <w:p w:rsidR="004A5FD9" w:rsidRDefault="004A5FD9" w:rsidP="0086320E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A5FD9" w:rsidRDefault="004A5FD9" w:rsidP="008825D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sectPr w:rsidR="004A5FD9" w:rsidSect="00916BA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C5B" w:rsidRDefault="00B14C5B" w:rsidP="00916BA1">
      <w:pPr>
        <w:spacing w:after="0" w:line="240" w:lineRule="auto"/>
      </w:pPr>
      <w:r>
        <w:separator/>
      </w:r>
    </w:p>
  </w:endnote>
  <w:endnote w:type="continuationSeparator" w:id="1">
    <w:p w:rsidR="00B14C5B" w:rsidRDefault="00B14C5B" w:rsidP="0091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A1" w:rsidRDefault="00916BA1">
    <w:pPr>
      <w:pStyle w:val="Pieddepage"/>
    </w:pPr>
  </w:p>
  <w:p w:rsidR="00916BA1" w:rsidRDefault="00916BA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C5B" w:rsidRDefault="00B14C5B" w:rsidP="00916BA1">
      <w:pPr>
        <w:spacing w:after="0" w:line="240" w:lineRule="auto"/>
      </w:pPr>
      <w:r>
        <w:separator/>
      </w:r>
    </w:p>
  </w:footnote>
  <w:footnote w:type="continuationSeparator" w:id="1">
    <w:p w:rsidR="00B14C5B" w:rsidRDefault="00B14C5B" w:rsidP="00916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7A0"/>
    <w:multiLevelType w:val="hybridMultilevel"/>
    <w:tmpl w:val="7E5033BC"/>
    <w:lvl w:ilvl="0" w:tplc="97588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3335F9"/>
    <w:multiLevelType w:val="hybridMultilevel"/>
    <w:tmpl w:val="743CB6A0"/>
    <w:lvl w:ilvl="0" w:tplc="965CD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E1CF2"/>
    <w:multiLevelType w:val="hybridMultilevel"/>
    <w:tmpl w:val="35E268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FD5"/>
    <w:rsid w:val="00050489"/>
    <w:rsid w:val="000608C0"/>
    <w:rsid w:val="00081FD5"/>
    <w:rsid w:val="000B3487"/>
    <w:rsid w:val="000B7BD0"/>
    <w:rsid w:val="000D1325"/>
    <w:rsid w:val="0022341A"/>
    <w:rsid w:val="00231A09"/>
    <w:rsid w:val="00231A4D"/>
    <w:rsid w:val="00233F73"/>
    <w:rsid w:val="00265CD6"/>
    <w:rsid w:val="00283BA6"/>
    <w:rsid w:val="002B4EB4"/>
    <w:rsid w:val="00411DFA"/>
    <w:rsid w:val="00441D90"/>
    <w:rsid w:val="00441E52"/>
    <w:rsid w:val="004A5FD9"/>
    <w:rsid w:val="004E1A42"/>
    <w:rsid w:val="004F3F36"/>
    <w:rsid w:val="00555154"/>
    <w:rsid w:val="005B25BA"/>
    <w:rsid w:val="005E53A7"/>
    <w:rsid w:val="00606D4D"/>
    <w:rsid w:val="00667DBD"/>
    <w:rsid w:val="0068121D"/>
    <w:rsid w:val="00691231"/>
    <w:rsid w:val="006A72D7"/>
    <w:rsid w:val="006B7C31"/>
    <w:rsid w:val="006C654F"/>
    <w:rsid w:val="006F5A73"/>
    <w:rsid w:val="00716F65"/>
    <w:rsid w:val="0078647A"/>
    <w:rsid w:val="00846470"/>
    <w:rsid w:val="00850604"/>
    <w:rsid w:val="0086320E"/>
    <w:rsid w:val="008825D6"/>
    <w:rsid w:val="008E1899"/>
    <w:rsid w:val="0091656E"/>
    <w:rsid w:val="0091657E"/>
    <w:rsid w:val="00916BA1"/>
    <w:rsid w:val="00973120"/>
    <w:rsid w:val="009A0020"/>
    <w:rsid w:val="00A57700"/>
    <w:rsid w:val="00AB3CDA"/>
    <w:rsid w:val="00B00D58"/>
    <w:rsid w:val="00B14C5B"/>
    <w:rsid w:val="00B316F7"/>
    <w:rsid w:val="00B518CC"/>
    <w:rsid w:val="00B809B1"/>
    <w:rsid w:val="00BE6B03"/>
    <w:rsid w:val="00C325FD"/>
    <w:rsid w:val="00C3478E"/>
    <w:rsid w:val="00C42E59"/>
    <w:rsid w:val="00C53992"/>
    <w:rsid w:val="00C64073"/>
    <w:rsid w:val="00C76253"/>
    <w:rsid w:val="00CA42BB"/>
    <w:rsid w:val="00CE7320"/>
    <w:rsid w:val="00D113A3"/>
    <w:rsid w:val="00DC3B19"/>
    <w:rsid w:val="00DC5CB8"/>
    <w:rsid w:val="00DD0256"/>
    <w:rsid w:val="00E415E2"/>
    <w:rsid w:val="00E97C32"/>
    <w:rsid w:val="00EA5837"/>
    <w:rsid w:val="00F5191C"/>
    <w:rsid w:val="00F76A4E"/>
    <w:rsid w:val="00F81A65"/>
    <w:rsid w:val="00FB19E4"/>
    <w:rsid w:val="00FB4748"/>
    <w:rsid w:val="00FF51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6BA1"/>
  </w:style>
  <w:style w:type="paragraph" w:styleId="Pieddepage">
    <w:name w:val="footer"/>
    <w:basedOn w:val="Normal"/>
    <w:link w:val="Pieddepag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6BA1"/>
  </w:style>
  <w:style w:type="paragraph" w:styleId="Paragraphedeliste">
    <w:name w:val="List Paragraph"/>
    <w:basedOn w:val="Normal"/>
    <w:uiPriority w:val="34"/>
    <w:qFormat/>
    <w:rsid w:val="00916BA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5C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A002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29</cp:revision>
  <dcterms:created xsi:type="dcterms:W3CDTF">2020-03-18T14:11:00Z</dcterms:created>
  <dcterms:modified xsi:type="dcterms:W3CDTF">2020-05-03T13:00:00Z</dcterms:modified>
</cp:coreProperties>
</file>