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8809C5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9 avril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09C5" w:rsidRPr="008809C5" w:rsidRDefault="008809C5" w:rsidP="008809C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8809C5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Ajouter des centaines entières.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10"/>
      </w:tblGrid>
      <w:tr w:rsidR="008809C5" w:rsidRPr="008809C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510" w:type="dxa"/>
          </w:tcPr>
          <w:p w:rsidR="008809C5" w:rsidRPr="008809C5" w:rsidRDefault="008809C5" w:rsidP="0088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600 + 500 ; 700 + 400 ; 300 + 900 ; 600 + 360 ; 520 + 700 ; 800 + 190 ; 200 + 900 ; 500 + 510 ; 400 + 400 ; 700 + 250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 ; </w:t>
            </w:r>
            <w:r w:rsidRPr="008809C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8809C5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200 + 900 ; 800 + 600 ; 700 + 500 ; 300 + 900 ; 600 + 700 ; 430 + 600 ; 500 + 910 ; 800 + 900 ; 500 + 800 ; 450 + 900. </w:t>
            </w:r>
          </w:p>
        </w:tc>
      </w:tr>
    </w:tbl>
    <w:p w:rsidR="00A454FB" w:rsidRDefault="00A454FB" w:rsidP="008809C5">
      <w:pPr>
        <w:pStyle w:val="Default"/>
        <w:ind w:left="720"/>
        <w:rPr>
          <w:rFonts w:ascii="Century Gothic" w:hAnsi="Century Gothic" w:cs="Century Gothic"/>
          <w:b/>
          <w:bCs/>
          <w:sz w:val="20"/>
          <w:szCs w:val="20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662543" w:rsidRPr="00AE1332" w:rsidRDefault="008809C5" w:rsidP="00AE133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AE1332">
        <w:rPr>
          <w:rFonts w:asciiTheme="minorHAnsi" w:hAnsiTheme="minorHAnsi" w:cstheme="minorHAnsi"/>
          <w:b/>
          <w:color w:val="auto"/>
          <w:u w:val="single"/>
        </w:rPr>
        <w:t xml:space="preserve">Remplace le verbe </w:t>
      </w:r>
      <w:proofErr w:type="gramStart"/>
      <w:r w:rsidRPr="00AE1332">
        <w:rPr>
          <w:rFonts w:asciiTheme="minorHAnsi" w:hAnsiTheme="minorHAnsi" w:cstheme="minorHAnsi"/>
          <w:b/>
          <w:i/>
          <w:color w:val="auto"/>
          <w:u w:val="single"/>
        </w:rPr>
        <w:t>donner</w:t>
      </w:r>
      <w:proofErr w:type="gramEnd"/>
      <w:r w:rsidRPr="00AE1332">
        <w:rPr>
          <w:rFonts w:asciiTheme="minorHAnsi" w:hAnsiTheme="minorHAnsi" w:cstheme="minorHAnsi"/>
          <w:b/>
          <w:color w:val="auto"/>
          <w:u w:val="single"/>
        </w:rPr>
        <w:t xml:space="preserve"> par l’un des synonymes proposés. Conjugue les verbes correctement. </w:t>
      </w:r>
    </w:p>
    <w:p w:rsidR="008809C5" w:rsidRPr="00AE1332" w:rsidRDefault="008809C5" w:rsidP="00AE133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AE1332">
        <w:rPr>
          <w:rFonts w:asciiTheme="minorHAnsi" w:hAnsiTheme="minorHAnsi" w:cstheme="minorHAnsi"/>
          <w:b/>
          <w:color w:val="auto"/>
          <w:u w:val="single"/>
        </w:rPr>
        <w:t xml:space="preserve">Communiquer-accorder-céder-distribuer. </w:t>
      </w:r>
    </w:p>
    <w:p w:rsidR="00A454FB" w:rsidRPr="0043063D" w:rsidRDefault="008809C5" w:rsidP="00AE1332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8809C5">
        <w:rPr>
          <w:rFonts w:cstheme="minorHAnsi"/>
          <w:b/>
          <w:noProof/>
          <w:color w:val="FF0000"/>
        </w:rPr>
        <w:drawing>
          <wp:inline distT="0" distB="0" distL="0" distR="0">
            <wp:extent cx="3760470" cy="184541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73" cy="184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99" w:rsidRDefault="00556E99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Pr="00F43E1A" w:rsidRDefault="008809C5" w:rsidP="00556E99">
      <w:pPr>
        <w:pStyle w:val="Default"/>
        <w:rPr>
          <w:rFonts w:asciiTheme="minorHAnsi" w:hAnsiTheme="minorHAnsi" w:cstheme="minorHAnsi"/>
          <w:b/>
          <w:u w:val="single"/>
        </w:rPr>
      </w:pPr>
      <w:r w:rsidRPr="008809C5">
        <w:rPr>
          <w:rFonts w:asciiTheme="minorHAnsi" w:hAnsiTheme="minorHAnsi" w:cstheme="minorHAnsi"/>
          <w:b/>
          <w:u w:val="single"/>
        </w:rPr>
        <w:t xml:space="preserve">Recopie en bleu les synonymes du mot en gras et en rouge son contraire. </w:t>
      </w:r>
    </w:p>
    <w:p w:rsidR="00801251" w:rsidRDefault="008809C5" w:rsidP="00556E99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337637" cy="18745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87" cy="187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</w:rPr>
      </w:pPr>
    </w:p>
    <w:p w:rsidR="00662543" w:rsidRDefault="00662543" w:rsidP="00556E99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662543">
        <w:rPr>
          <w:rFonts w:asciiTheme="minorHAnsi" w:hAnsiTheme="minorHAnsi" w:cstheme="minorHAnsi"/>
          <w:b/>
          <w:color w:val="FF0000"/>
          <w:u w:val="double"/>
        </w:rPr>
        <w:lastRenderedPageBreak/>
        <w:t xml:space="preserve">Maths </w:t>
      </w:r>
    </w:p>
    <w:p w:rsidR="00662543" w:rsidRDefault="00662543" w:rsidP="00556E99">
      <w:pPr>
        <w:pStyle w:val="Default"/>
        <w:rPr>
          <w:rFonts w:asciiTheme="minorHAnsi" w:hAnsiTheme="minorHAnsi" w:cstheme="minorHAnsi"/>
        </w:rPr>
      </w:pPr>
    </w:p>
    <w:p w:rsidR="00A454FB" w:rsidRDefault="00A454FB" w:rsidP="00556E99">
      <w:pPr>
        <w:pStyle w:val="Default"/>
        <w:rPr>
          <w:rFonts w:asciiTheme="minorHAnsi" w:hAnsiTheme="minorHAnsi" w:cstheme="minorHAnsi"/>
        </w:rPr>
      </w:pPr>
    </w:p>
    <w:p w:rsidR="00801251" w:rsidRDefault="00F3325A" w:rsidP="00556E99">
      <w:pPr>
        <w:pStyle w:val="Default"/>
        <w:rPr>
          <w:rFonts w:asciiTheme="minorHAnsi" w:hAnsiTheme="minorHAnsi" w:cstheme="minorHAnsi"/>
          <w:b/>
          <w:u w:val="single"/>
        </w:rPr>
      </w:pPr>
      <w:r w:rsidRPr="00F3325A">
        <w:rPr>
          <w:rFonts w:asciiTheme="minorHAnsi" w:hAnsiTheme="minorHAnsi" w:cstheme="minorHAnsi"/>
          <w:b/>
          <w:u w:val="single"/>
        </w:rPr>
        <w:t xml:space="preserve">Schématise, décompose puis place chaque fraction sur une droite graduée. Fais bien toutes les étapes comme dans l’exemple. </w:t>
      </w:r>
    </w:p>
    <w:p w:rsidR="00F3325A" w:rsidRDefault="00F3325A" w:rsidP="00556E99">
      <w:pPr>
        <w:pStyle w:val="Default"/>
        <w:rPr>
          <w:rFonts w:asciiTheme="minorHAnsi" w:hAnsiTheme="minorHAnsi" w:cstheme="minorHAnsi"/>
          <w:b/>
          <w:u w:val="single"/>
        </w:rPr>
      </w:pPr>
    </w:p>
    <w:p w:rsidR="00F3325A" w:rsidRDefault="00F43E1A" w:rsidP="00556E99">
      <w:pPr>
        <w:pStyle w:val="Default"/>
        <w:rPr>
          <w:rFonts w:asciiTheme="minorHAnsi" w:hAnsiTheme="minorHAnsi" w:cstheme="minorHAnsi"/>
          <w:b/>
          <w:u w:val="single"/>
        </w:rPr>
      </w:pPr>
      <w:r w:rsidRPr="00F43E1A">
        <w:rPr>
          <w:rFonts w:cstheme="minorHAnsi"/>
          <w:noProof/>
        </w:rPr>
        <w:drawing>
          <wp:inline distT="0" distB="0" distL="0" distR="0">
            <wp:extent cx="5775960" cy="82753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27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1A" w:rsidRDefault="00F43E1A" w:rsidP="00556E99">
      <w:pPr>
        <w:pStyle w:val="Default"/>
        <w:rPr>
          <w:rFonts w:asciiTheme="minorHAnsi" w:hAnsiTheme="minorHAnsi" w:cstheme="minorHAnsi"/>
          <w:b/>
          <w:u w:val="single"/>
        </w:rPr>
      </w:pPr>
    </w:p>
    <w:p w:rsidR="00F43E1A" w:rsidRDefault="00F43E1A" w:rsidP="00556E99">
      <w:pPr>
        <w:pStyle w:val="Default"/>
        <w:rPr>
          <w:rFonts w:asciiTheme="minorHAnsi" w:hAnsiTheme="minorHAnsi" w:cstheme="minorHAnsi"/>
          <w:b/>
          <w:u w:val="single"/>
        </w:rPr>
      </w:pPr>
    </w:p>
    <w:p w:rsidR="00F3325A" w:rsidRPr="00F43E1A" w:rsidRDefault="00F3325A" w:rsidP="00556E99">
      <w:pPr>
        <w:pStyle w:val="Default"/>
        <w:rPr>
          <w:rFonts w:asciiTheme="minorHAnsi" w:hAnsiTheme="minorHAnsi" w:cstheme="minorHAnsi"/>
          <w:b/>
          <w:color w:val="FF0000"/>
          <w:u w:val="single"/>
        </w:rPr>
      </w:pPr>
      <w:r w:rsidRPr="00F43E1A">
        <w:rPr>
          <w:rFonts w:asciiTheme="minorHAnsi" w:hAnsiTheme="minorHAnsi" w:cstheme="minorHAnsi"/>
          <w:b/>
          <w:color w:val="FF0000"/>
          <w:u w:val="single"/>
        </w:rPr>
        <w:lastRenderedPageBreak/>
        <w:t xml:space="preserve">Littérature </w:t>
      </w:r>
    </w:p>
    <w:p w:rsidR="00F3325A" w:rsidRPr="00F3325A" w:rsidRDefault="00F3325A" w:rsidP="00556E99">
      <w:pPr>
        <w:pStyle w:val="Default"/>
        <w:rPr>
          <w:rFonts w:asciiTheme="minorHAnsi" w:hAnsiTheme="minorHAnsi" w:cstheme="minorHAnsi"/>
          <w:b/>
          <w:u w:val="single"/>
        </w:rPr>
      </w:pPr>
      <w:r w:rsidRPr="00F43E1A">
        <w:rPr>
          <w:rFonts w:cstheme="minorHAnsi"/>
          <w:noProof/>
        </w:rPr>
        <w:drawing>
          <wp:inline distT="0" distB="0" distL="0" distR="0">
            <wp:extent cx="5532120" cy="771906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p w:rsidR="00801251" w:rsidRDefault="00801251" w:rsidP="00556E99">
      <w:pPr>
        <w:pStyle w:val="Default"/>
        <w:rPr>
          <w:rFonts w:asciiTheme="minorHAnsi" w:hAnsiTheme="minorHAnsi" w:cstheme="minorHAnsi"/>
        </w:rPr>
      </w:pPr>
    </w:p>
    <w:sectPr w:rsidR="00801251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6D9E"/>
    <w:multiLevelType w:val="hybridMultilevel"/>
    <w:tmpl w:val="3D5433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1B6ABD"/>
    <w:rsid w:val="002567B1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662543"/>
    <w:rsid w:val="0069128F"/>
    <w:rsid w:val="007854E0"/>
    <w:rsid w:val="007A0DAF"/>
    <w:rsid w:val="007E0F85"/>
    <w:rsid w:val="00801251"/>
    <w:rsid w:val="008809C5"/>
    <w:rsid w:val="0089379C"/>
    <w:rsid w:val="008938CF"/>
    <w:rsid w:val="009442D6"/>
    <w:rsid w:val="009D75EC"/>
    <w:rsid w:val="00A0653E"/>
    <w:rsid w:val="00A454FB"/>
    <w:rsid w:val="00AD0A7B"/>
    <w:rsid w:val="00AE1332"/>
    <w:rsid w:val="00B1676D"/>
    <w:rsid w:val="00B73CCD"/>
    <w:rsid w:val="00B803FB"/>
    <w:rsid w:val="00BE788C"/>
    <w:rsid w:val="00C22B83"/>
    <w:rsid w:val="00C31D20"/>
    <w:rsid w:val="00D037C8"/>
    <w:rsid w:val="00D4634C"/>
    <w:rsid w:val="00D62EBE"/>
    <w:rsid w:val="00D85284"/>
    <w:rsid w:val="00E35848"/>
    <w:rsid w:val="00E5536F"/>
    <w:rsid w:val="00E66603"/>
    <w:rsid w:val="00EE6FCA"/>
    <w:rsid w:val="00F04F80"/>
    <w:rsid w:val="00F3325A"/>
    <w:rsid w:val="00F43E1A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18</cp:revision>
  <cp:lastPrinted>2020-03-19T13:36:00Z</cp:lastPrinted>
  <dcterms:created xsi:type="dcterms:W3CDTF">2020-03-17T10:21:00Z</dcterms:created>
  <dcterms:modified xsi:type="dcterms:W3CDTF">2020-04-08T12:46:00Z</dcterms:modified>
</cp:coreProperties>
</file>