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8E7" w:rsidRDefault="00222BD8">
      <w:r>
        <w:t xml:space="preserve">PLAN DE TRAVAIL </w:t>
      </w:r>
      <w:r w:rsidR="004418E8">
        <w:t>CE2</w:t>
      </w:r>
    </w:p>
    <w:p w:rsidR="008622E6" w:rsidRPr="00943606" w:rsidRDefault="003555DD" w:rsidP="00CC4A29">
      <w:pPr>
        <w:jc w:val="center"/>
        <w:rPr>
          <w:rFonts w:cstheme="minorHAnsi"/>
          <w:sz w:val="24"/>
        </w:rPr>
      </w:pPr>
      <w:r>
        <w:rPr>
          <w:rFonts w:ascii="Arial Black" w:hAnsi="Arial Black"/>
          <w:sz w:val="20"/>
        </w:rPr>
        <w:t xml:space="preserve">Jeudi 28 mai </w:t>
      </w:r>
    </w:p>
    <w:tbl>
      <w:tblPr>
        <w:tblStyle w:val="Grilledutableau"/>
        <w:tblW w:w="5000" w:type="pct"/>
        <w:tblLayout w:type="fixed"/>
        <w:tblLook w:val="04A0"/>
      </w:tblPr>
      <w:tblGrid>
        <w:gridCol w:w="818"/>
        <w:gridCol w:w="1511"/>
        <w:gridCol w:w="2314"/>
        <w:gridCol w:w="8007"/>
        <w:gridCol w:w="1493"/>
        <w:gridCol w:w="1471"/>
      </w:tblGrid>
      <w:tr w:rsidR="004418E8" w:rsidTr="00F95FFA">
        <w:tc>
          <w:tcPr>
            <w:tcW w:w="262" w:type="pct"/>
            <w:vAlign w:val="center"/>
          </w:tcPr>
          <w:p w:rsidR="004418E8" w:rsidRPr="00CC4A29" w:rsidRDefault="004418E8" w:rsidP="00CC4A29">
            <w:pPr>
              <w:jc w:val="center"/>
              <w:rPr>
                <w:b/>
                <w:sz w:val="18"/>
              </w:rPr>
            </w:pPr>
            <w:r w:rsidRPr="008D3D33">
              <w:rPr>
                <w:b/>
                <w:sz w:val="16"/>
              </w:rPr>
              <w:t>Ordre proposé</w:t>
            </w:r>
          </w:p>
        </w:tc>
        <w:tc>
          <w:tcPr>
            <w:tcW w:w="484" w:type="pct"/>
          </w:tcPr>
          <w:p w:rsidR="004418E8" w:rsidRPr="00106F1E" w:rsidRDefault="004418E8" w:rsidP="00106F1E">
            <w:pPr>
              <w:jc w:val="center"/>
              <w:rPr>
                <w:rFonts w:ascii="Century Gothic" w:hAnsi="Century Gothic"/>
                <w:b/>
                <w:sz w:val="20"/>
              </w:rPr>
            </w:pPr>
            <w:r w:rsidRPr="00106F1E">
              <w:rPr>
                <w:rFonts w:ascii="Century Gothic" w:hAnsi="Century Gothic"/>
                <w:b/>
                <w:sz w:val="20"/>
              </w:rPr>
              <w:t>Matières</w:t>
            </w:r>
          </w:p>
        </w:tc>
        <w:tc>
          <w:tcPr>
            <w:tcW w:w="741" w:type="pct"/>
          </w:tcPr>
          <w:p w:rsidR="004418E8" w:rsidRPr="00CC4A29" w:rsidRDefault="004418E8" w:rsidP="00CC4A29">
            <w:pPr>
              <w:jc w:val="center"/>
              <w:rPr>
                <w:b/>
              </w:rPr>
            </w:pPr>
            <w:r w:rsidRPr="00CC4A29">
              <w:rPr>
                <w:b/>
              </w:rPr>
              <w:t>Compétences travaillées</w:t>
            </w:r>
          </w:p>
        </w:tc>
        <w:tc>
          <w:tcPr>
            <w:tcW w:w="2564" w:type="pct"/>
          </w:tcPr>
          <w:p w:rsidR="004418E8" w:rsidRPr="00CC4A29" w:rsidRDefault="004418E8" w:rsidP="00CC4A29">
            <w:pPr>
              <w:jc w:val="center"/>
              <w:rPr>
                <w:b/>
              </w:rPr>
            </w:pPr>
            <w:r w:rsidRPr="00CC4A29">
              <w:rPr>
                <w:b/>
              </w:rPr>
              <w:t>consignes</w:t>
            </w:r>
          </w:p>
        </w:tc>
        <w:tc>
          <w:tcPr>
            <w:tcW w:w="478" w:type="pct"/>
          </w:tcPr>
          <w:p w:rsidR="004418E8" w:rsidRPr="00CC4A29" w:rsidRDefault="004418E8" w:rsidP="00CC4A29">
            <w:pPr>
              <w:jc w:val="center"/>
              <w:rPr>
                <w:b/>
              </w:rPr>
            </w:pPr>
            <w:r w:rsidRPr="00CC4A29">
              <w:rPr>
                <w:b/>
              </w:rPr>
              <w:t>Estimation du temps</w:t>
            </w:r>
          </w:p>
        </w:tc>
        <w:tc>
          <w:tcPr>
            <w:tcW w:w="471" w:type="pct"/>
          </w:tcPr>
          <w:p w:rsidR="004418E8" w:rsidRPr="00CC4A29" w:rsidRDefault="004418E8" w:rsidP="00CC4A29">
            <w:pPr>
              <w:jc w:val="center"/>
              <w:rPr>
                <w:b/>
              </w:rPr>
            </w:pPr>
            <w:r w:rsidRPr="00CC4A29">
              <w:rPr>
                <w:b/>
              </w:rPr>
              <w:t>Retour ou correction</w:t>
            </w:r>
          </w:p>
        </w:tc>
      </w:tr>
      <w:tr w:rsidR="004418E8" w:rsidTr="00F95FFA">
        <w:tc>
          <w:tcPr>
            <w:tcW w:w="262" w:type="pct"/>
            <w:vAlign w:val="center"/>
          </w:tcPr>
          <w:p w:rsidR="004418E8" w:rsidRPr="00CC4A29" w:rsidRDefault="004418E8" w:rsidP="00CC4A29">
            <w:pPr>
              <w:jc w:val="center"/>
              <w:rPr>
                <w:sz w:val="28"/>
              </w:rPr>
            </w:pPr>
            <w:r w:rsidRPr="00CC4A29">
              <w:rPr>
                <w:sz w:val="28"/>
              </w:rPr>
              <w:t>1</w:t>
            </w:r>
          </w:p>
        </w:tc>
        <w:tc>
          <w:tcPr>
            <w:tcW w:w="484" w:type="pct"/>
          </w:tcPr>
          <w:p w:rsidR="004418E8" w:rsidRPr="00106F1E" w:rsidRDefault="004418E8" w:rsidP="00106F1E">
            <w:pPr>
              <w:jc w:val="center"/>
              <w:rPr>
                <w:rFonts w:ascii="Century Gothic" w:hAnsi="Century Gothic"/>
                <w:sz w:val="20"/>
              </w:rPr>
            </w:pPr>
            <w:r w:rsidRPr="00106F1E">
              <w:rPr>
                <w:rFonts w:ascii="Century Gothic" w:hAnsi="Century Gothic"/>
                <w:sz w:val="20"/>
              </w:rPr>
              <w:t>Calcul mental</w:t>
            </w:r>
          </w:p>
        </w:tc>
        <w:tc>
          <w:tcPr>
            <w:tcW w:w="741" w:type="pct"/>
          </w:tcPr>
          <w:p w:rsidR="00076536" w:rsidRDefault="00EC4853" w:rsidP="004F7B0D">
            <w:r>
              <w:t xml:space="preserve">Ajouter 2 nombres à 2 chiffres </w:t>
            </w:r>
          </w:p>
        </w:tc>
        <w:tc>
          <w:tcPr>
            <w:tcW w:w="2564" w:type="pct"/>
          </w:tcPr>
          <w:p w:rsidR="00710F17" w:rsidRDefault="00710F17" w:rsidP="0088139A">
            <w:r w:rsidRPr="00710F17">
              <w:rPr>
                <w:b/>
              </w:rPr>
              <w:t>RAPPEL</w:t>
            </w:r>
            <w:r>
              <w:t xml:space="preserve"> : les calculs ne doivent pas être posés, seuls les résultats sont écrits </w:t>
            </w:r>
          </w:p>
          <w:p w:rsidR="0088139A" w:rsidRDefault="00FE49F3" w:rsidP="0088139A">
            <w:proofErr w:type="gramStart"/>
            <w:r>
              <w:t>1.</w:t>
            </w:r>
            <w:r w:rsidR="0088139A">
              <w:t>Un</w:t>
            </w:r>
            <w:proofErr w:type="gramEnd"/>
            <w:r w:rsidR="0088139A">
              <w:t xml:space="preserve"> adulte dicte le calcul </w:t>
            </w:r>
            <w:r w:rsidR="0088139A" w:rsidRPr="00370BC6">
              <w:rPr>
                <w:color w:val="00B050"/>
              </w:rPr>
              <w:t>(voir document d’exercices),</w:t>
            </w:r>
            <w:r w:rsidR="0088139A">
              <w:t xml:space="preserve"> l’élève écrit sa réponse sur le cahier de brouillon (ou autre support)</w:t>
            </w:r>
          </w:p>
          <w:p w:rsidR="004418E8" w:rsidRDefault="0088139A" w:rsidP="0088139A">
            <w:r>
              <w:t>▪</w:t>
            </w:r>
            <w:r w:rsidRPr="00257488">
              <w:rPr>
                <w:b/>
                <w:u w:val="single"/>
              </w:rPr>
              <w:t>Si</w:t>
            </w:r>
            <w:r>
              <w:t xml:space="preserve"> </w:t>
            </w:r>
            <w:r w:rsidRPr="00257488">
              <w:rPr>
                <w:b/>
                <w:u w:val="single"/>
              </w:rPr>
              <w:t>pas d’adulte</w:t>
            </w:r>
            <w:r>
              <w:t>,</w:t>
            </w:r>
            <w:r w:rsidR="00257488">
              <w:t xml:space="preserve"> </w:t>
            </w:r>
            <w:r w:rsidR="00710F17">
              <w:t>lire seul les calculs et écrire les réponses.</w:t>
            </w:r>
          </w:p>
        </w:tc>
        <w:tc>
          <w:tcPr>
            <w:tcW w:w="478" w:type="pct"/>
          </w:tcPr>
          <w:p w:rsidR="004418E8" w:rsidRDefault="004418E8" w:rsidP="00201F43">
            <w:r>
              <w:t>1</w:t>
            </w:r>
            <w:r w:rsidR="00A90EF3">
              <w:t>5</w:t>
            </w:r>
            <w:r>
              <w:t xml:space="preserve"> min</w:t>
            </w:r>
          </w:p>
        </w:tc>
        <w:tc>
          <w:tcPr>
            <w:tcW w:w="471" w:type="pct"/>
          </w:tcPr>
          <w:p w:rsidR="004418E8" w:rsidRPr="00710F17" w:rsidRDefault="00710F17">
            <w:pPr>
              <w:rPr>
                <w:u w:val="single"/>
              </w:rPr>
            </w:pPr>
            <w:r w:rsidRPr="00710F17">
              <w:rPr>
                <w:u w:val="single"/>
              </w:rPr>
              <w:t xml:space="preserve">Correction fournie </w:t>
            </w:r>
          </w:p>
        </w:tc>
      </w:tr>
      <w:tr w:rsidR="0033499C" w:rsidTr="00F95FFA">
        <w:tc>
          <w:tcPr>
            <w:tcW w:w="262" w:type="pct"/>
            <w:vAlign w:val="center"/>
          </w:tcPr>
          <w:p w:rsidR="0033499C" w:rsidRPr="00CC4A29" w:rsidRDefault="0033499C" w:rsidP="00CC4A29">
            <w:pPr>
              <w:jc w:val="center"/>
              <w:rPr>
                <w:sz w:val="28"/>
              </w:rPr>
            </w:pPr>
            <w:r w:rsidRPr="00CC4A29">
              <w:rPr>
                <w:sz w:val="28"/>
              </w:rPr>
              <w:t>2</w:t>
            </w:r>
          </w:p>
        </w:tc>
        <w:tc>
          <w:tcPr>
            <w:tcW w:w="484" w:type="pct"/>
          </w:tcPr>
          <w:p w:rsidR="0033499C" w:rsidRPr="00106F1E" w:rsidRDefault="00A61048" w:rsidP="00106F1E">
            <w:pPr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 xml:space="preserve">Français </w:t>
            </w:r>
          </w:p>
        </w:tc>
        <w:tc>
          <w:tcPr>
            <w:tcW w:w="741" w:type="pct"/>
          </w:tcPr>
          <w:p w:rsidR="0033499C" w:rsidRDefault="009C49E4">
            <w:r>
              <w:t xml:space="preserve">Le futur </w:t>
            </w:r>
          </w:p>
        </w:tc>
        <w:tc>
          <w:tcPr>
            <w:tcW w:w="2564" w:type="pct"/>
          </w:tcPr>
          <w:p w:rsidR="00EC725B" w:rsidRDefault="00D54EE9" w:rsidP="00325D62">
            <w:proofErr w:type="gramStart"/>
            <w:r>
              <w:t>1.</w:t>
            </w:r>
            <w:r w:rsidR="00C01401">
              <w:t>revoir</w:t>
            </w:r>
            <w:proofErr w:type="gramEnd"/>
            <w:r w:rsidR="00C01401">
              <w:t xml:space="preserve"> </w:t>
            </w:r>
            <w:r w:rsidR="00EC4853">
              <w:t xml:space="preserve">TOUTE la leçon sur le futur. </w:t>
            </w:r>
            <w:r w:rsidR="00C01401">
              <w:t xml:space="preserve"> </w:t>
            </w:r>
            <w:r w:rsidR="00A90EF3">
              <w:t xml:space="preserve"> </w:t>
            </w:r>
          </w:p>
          <w:p w:rsidR="00325D62" w:rsidRDefault="00C01401" w:rsidP="00325D62">
            <w:pPr>
              <w:rPr>
                <w:color w:val="00B050"/>
              </w:rPr>
            </w:pPr>
            <w:proofErr w:type="gramStart"/>
            <w:r>
              <w:t>2.faire</w:t>
            </w:r>
            <w:proofErr w:type="gramEnd"/>
            <w:r>
              <w:t xml:space="preserve"> </w:t>
            </w:r>
            <w:r w:rsidR="00EC4853">
              <w:t xml:space="preserve">les exercices </w:t>
            </w:r>
            <w:r w:rsidR="0031766D">
              <w:t xml:space="preserve"> </w:t>
            </w:r>
            <w:r w:rsidR="00325D62">
              <w:t>(</w:t>
            </w:r>
            <w:r w:rsidR="00325D62" w:rsidRPr="00325D62">
              <w:rPr>
                <w:color w:val="00B050"/>
              </w:rPr>
              <w:t>voir document d’exercices)</w:t>
            </w:r>
          </w:p>
          <w:p w:rsidR="003C65EE" w:rsidRDefault="003C65EE" w:rsidP="00EC4853"/>
        </w:tc>
        <w:tc>
          <w:tcPr>
            <w:tcW w:w="478" w:type="pct"/>
          </w:tcPr>
          <w:p w:rsidR="0033499C" w:rsidRDefault="00C01401">
            <w:r>
              <w:t>3</w:t>
            </w:r>
            <w:r w:rsidR="00201F43">
              <w:t>0</w:t>
            </w:r>
            <w:r w:rsidR="0033499C">
              <w:t xml:space="preserve"> min </w:t>
            </w:r>
          </w:p>
        </w:tc>
        <w:tc>
          <w:tcPr>
            <w:tcW w:w="471" w:type="pct"/>
          </w:tcPr>
          <w:p w:rsidR="0033499C" w:rsidRPr="00710F17" w:rsidRDefault="00AE6839" w:rsidP="00AE6839">
            <w:pPr>
              <w:rPr>
                <w:u w:val="single"/>
              </w:rPr>
            </w:pPr>
            <w:r>
              <w:rPr>
                <w:u w:val="single"/>
              </w:rPr>
              <w:t xml:space="preserve">Correction fournie </w:t>
            </w:r>
          </w:p>
        </w:tc>
      </w:tr>
      <w:tr w:rsidR="00D54EE9" w:rsidTr="00F95FFA">
        <w:tc>
          <w:tcPr>
            <w:tcW w:w="262" w:type="pct"/>
            <w:vAlign w:val="center"/>
          </w:tcPr>
          <w:p w:rsidR="00D54EE9" w:rsidRPr="00CC4A29" w:rsidRDefault="00D54EE9" w:rsidP="00CC4A29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84" w:type="pct"/>
          </w:tcPr>
          <w:p w:rsidR="00D54EE9" w:rsidRPr="00106F1E" w:rsidRDefault="00D54EE9" w:rsidP="00EE09E7">
            <w:pPr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 xml:space="preserve">Orthographe </w:t>
            </w:r>
          </w:p>
        </w:tc>
        <w:tc>
          <w:tcPr>
            <w:tcW w:w="741" w:type="pct"/>
          </w:tcPr>
          <w:p w:rsidR="00D54EE9" w:rsidRDefault="00E64020" w:rsidP="00EE09E7">
            <w:r>
              <w:t xml:space="preserve">Production écrite </w:t>
            </w:r>
          </w:p>
        </w:tc>
        <w:tc>
          <w:tcPr>
            <w:tcW w:w="2564" w:type="pct"/>
          </w:tcPr>
          <w:p w:rsidR="007B5373" w:rsidRDefault="00EC4853" w:rsidP="00EC4853">
            <w:r>
              <w:t>A partir de la dictée, écrire la suite en conjuguant les verbes au futur. Attention à l’orthographe, tu peux t’aider de tes leçons, d’un dictionnaire ou autre.</w:t>
            </w:r>
          </w:p>
          <w:p w:rsidR="00EC4853" w:rsidRDefault="00EC4853" w:rsidP="00EC4853">
            <w:r w:rsidRPr="00325D62">
              <w:rPr>
                <w:color w:val="00B050"/>
              </w:rPr>
              <w:t>voir document d’exercices</w:t>
            </w:r>
            <w:r>
              <w:rPr>
                <w:color w:val="00B050"/>
              </w:rPr>
              <w:t>)</w:t>
            </w:r>
          </w:p>
        </w:tc>
        <w:tc>
          <w:tcPr>
            <w:tcW w:w="478" w:type="pct"/>
          </w:tcPr>
          <w:p w:rsidR="00D54EE9" w:rsidRDefault="00EC4853" w:rsidP="00EE09E7">
            <w:r>
              <w:t>2</w:t>
            </w:r>
            <w:r w:rsidR="00D54EE9">
              <w:t>0 min</w:t>
            </w:r>
          </w:p>
        </w:tc>
        <w:tc>
          <w:tcPr>
            <w:tcW w:w="471" w:type="pct"/>
          </w:tcPr>
          <w:p w:rsidR="00D54EE9" w:rsidRDefault="00D54EE9" w:rsidP="00E32156">
            <w:pPr>
              <w:rPr>
                <w:u w:val="single"/>
              </w:rPr>
            </w:pPr>
          </w:p>
        </w:tc>
      </w:tr>
      <w:tr w:rsidR="00D54EE9" w:rsidTr="006E784E">
        <w:tc>
          <w:tcPr>
            <w:tcW w:w="5000" w:type="pct"/>
            <w:gridSpan w:val="6"/>
            <w:vAlign w:val="center"/>
          </w:tcPr>
          <w:p w:rsidR="00D54EE9" w:rsidRPr="00FE49F3" w:rsidRDefault="00D54EE9" w:rsidP="006E784E">
            <w:pPr>
              <w:jc w:val="center"/>
              <w:rPr>
                <w:color w:val="7030A0"/>
              </w:rPr>
            </w:pPr>
            <w:r w:rsidRPr="00FE49F3">
              <w:rPr>
                <w:color w:val="7030A0"/>
              </w:rPr>
              <w:t>TEMPS RECREATIF</w:t>
            </w:r>
          </w:p>
        </w:tc>
      </w:tr>
      <w:tr w:rsidR="00325D62" w:rsidTr="00F95FFA">
        <w:tc>
          <w:tcPr>
            <w:tcW w:w="262" w:type="pct"/>
            <w:vAlign w:val="center"/>
          </w:tcPr>
          <w:p w:rsidR="00325D62" w:rsidRPr="00CC4A29" w:rsidRDefault="00325D62" w:rsidP="00CC4A29">
            <w:pPr>
              <w:jc w:val="center"/>
              <w:rPr>
                <w:sz w:val="28"/>
              </w:rPr>
            </w:pPr>
            <w:r w:rsidRPr="00CC4A29">
              <w:rPr>
                <w:sz w:val="28"/>
              </w:rPr>
              <w:t>4</w:t>
            </w:r>
          </w:p>
        </w:tc>
        <w:tc>
          <w:tcPr>
            <w:tcW w:w="484" w:type="pct"/>
          </w:tcPr>
          <w:p w:rsidR="00325D62" w:rsidRDefault="00EF2954" w:rsidP="00EB4D61">
            <w:pPr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 xml:space="preserve">Mathématiques </w:t>
            </w:r>
            <w:r w:rsidR="00C01401">
              <w:rPr>
                <w:rFonts w:ascii="Century Gothic" w:hAnsi="Century Gothic"/>
                <w:sz w:val="20"/>
              </w:rPr>
              <w:t xml:space="preserve"> </w:t>
            </w:r>
            <w:r w:rsidR="00325D62">
              <w:rPr>
                <w:rFonts w:ascii="Century Gothic" w:hAnsi="Century Gothic"/>
                <w:sz w:val="20"/>
              </w:rPr>
              <w:t xml:space="preserve">   </w:t>
            </w:r>
          </w:p>
        </w:tc>
        <w:tc>
          <w:tcPr>
            <w:tcW w:w="741" w:type="pct"/>
          </w:tcPr>
          <w:p w:rsidR="00325D62" w:rsidRDefault="009F43E1" w:rsidP="008E19C8">
            <w:r>
              <w:t xml:space="preserve">La symétrie </w:t>
            </w:r>
            <w:r w:rsidR="008E19C8">
              <w:t xml:space="preserve"> </w:t>
            </w:r>
          </w:p>
        </w:tc>
        <w:tc>
          <w:tcPr>
            <w:tcW w:w="2564" w:type="pct"/>
          </w:tcPr>
          <w:p w:rsidR="00B4224F" w:rsidRDefault="009F43E1" w:rsidP="00EC4853">
            <w:proofErr w:type="gramStart"/>
            <w:r>
              <w:t>1.Lire</w:t>
            </w:r>
            <w:proofErr w:type="gramEnd"/>
            <w:r>
              <w:t xml:space="preserve"> et coller la leçon sur « compléter une figure par symétrie »</w:t>
            </w:r>
          </w:p>
          <w:p w:rsidR="009F43E1" w:rsidRDefault="009F43E1" w:rsidP="00EC4853">
            <w:r>
              <w:t>2. faire les exercices 1-2-3 de la feuille intitulée : « compléter une figure par symétrie »</w:t>
            </w:r>
          </w:p>
        </w:tc>
        <w:tc>
          <w:tcPr>
            <w:tcW w:w="478" w:type="pct"/>
          </w:tcPr>
          <w:p w:rsidR="00325D62" w:rsidRDefault="00325D62" w:rsidP="00FC6BE1">
            <w:r>
              <w:t xml:space="preserve"> 30 min </w:t>
            </w:r>
          </w:p>
        </w:tc>
        <w:tc>
          <w:tcPr>
            <w:tcW w:w="471" w:type="pct"/>
          </w:tcPr>
          <w:p w:rsidR="00325D62" w:rsidRPr="00AB6F48" w:rsidRDefault="008E19C8" w:rsidP="00F70CC6">
            <w:pPr>
              <w:rPr>
                <w:u w:val="single"/>
              </w:rPr>
            </w:pPr>
            <w:r>
              <w:rPr>
                <w:u w:val="single"/>
              </w:rPr>
              <w:t xml:space="preserve">A renvoyer </w:t>
            </w:r>
          </w:p>
        </w:tc>
      </w:tr>
      <w:tr w:rsidR="00325D62" w:rsidTr="00F95FFA">
        <w:tc>
          <w:tcPr>
            <w:tcW w:w="262" w:type="pct"/>
            <w:vAlign w:val="center"/>
          </w:tcPr>
          <w:p w:rsidR="00325D62" w:rsidRPr="00CC4A29" w:rsidRDefault="00325D62" w:rsidP="00CC4A29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84" w:type="pct"/>
          </w:tcPr>
          <w:p w:rsidR="00325D62" w:rsidRDefault="008570A1" w:rsidP="00EB4D61">
            <w:pPr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 xml:space="preserve">Littérature </w:t>
            </w:r>
          </w:p>
        </w:tc>
        <w:tc>
          <w:tcPr>
            <w:tcW w:w="741" w:type="pct"/>
          </w:tcPr>
          <w:p w:rsidR="00325D62" w:rsidRDefault="00B70B95" w:rsidP="00EB4D61">
            <w:r>
              <w:t xml:space="preserve">Les enquêtes policières </w:t>
            </w:r>
          </w:p>
        </w:tc>
        <w:tc>
          <w:tcPr>
            <w:tcW w:w="2564" w:type="pct"/>
          </w:tcPr>
          <w:p w:rsidR="00B4224F" w:rsidRDefault="00EC4853" w:rsidP="00EC4853">
            <w:pPr>
              <w:rPr>
                <w:color w:val="00B050"/>
              </w:rPr>
            </w:pPr>
            <w:proofErr w:type="gramStart"/>
            <w:r>
              <w:t>1.lire</w:t>
            </w:r>
            <w:proofErr w:type="gramEnd"/>
            <w:r>
              <w:t xml:space="preserve"> le chapitre 3</w:t>
            </w:r>
            <w:r w:rsidR="00B70B95">
              <w:t> « </w:t>
            </w:r>
            <w:r>
              <w:t>un trou dans la surveillance</w:t>
            </w:r>
            <w:r w:rsidR="00B70B95">
              <w:t> » et répondre à la question (il faut se servir de l’image…)</w:t>
            </w:r>
            <w:r w:rsidR="00F70CC6">
              <w:t xml:space="preserve"> : </w:t>
            </w:r>
            <w:r>
              <w:t>(</w:t>
            </w:r>
            <w:r w:rsidRPr="00325D62">
              <w:rPr>
                <w:color w:val="00B050"/>
              </w:rPr>
              <w:t>voir document d’exercices)</w:t>
            </w:r>
          </w:p>
          <w:p w:rsidR="00EC4853" w:rsidRPr="00EC4853" w:rsidRDefault="00EC4853" w:rsidP="00EC4853">
            <w:r w:rsidRPr="00EC4853">
              <w:t xml:space="preserve">Pour avoir la réponse du texte précédent il faudra lire le début de l’histoire suivante. La réponse sera à chaque fois au début de l’histoire qui suit. </w:t>
            </w:r>
          </w:p>
        </w:tc>
        <w:tc>
          <w:tcPr>
            <w:tcW w:w="478" w:type="pct"/>
          </w:tcPr>
          <w:p w:rsidR="00325D62" w:rsidRDefault="008E19C8" w:rsidP="00A90EF3">
            <w:r>
              <w:t>15</w:t>
            </w:r>
            <w:r w:rsidR="00A90EF3">
              <w:t xml:space="preserve"> minutes </w:t>
            </w:r>
          </w:p>
        </w:tc>
        <w:tc>
          <w:tcPr>
            <w:tcW w:w="471" w:type="pct"/>
          </w:tcPr>
          <w:p w:rsidR="00325D62" w:rsidRPr="00AB6F48" w:rsidRDefault="00F70CC6" w:rsidP="00FB270E">
            <w:pPr>
              <w:rPr>
                <w:u w:val="single"/>
              </w:rPr>
            </w:pPr>
            <w:r>
              <w:rPr>
                <w:u w:val="single"/>
              </w:rPr>
              <w:t>Réponse à renvoyer</w:t>
            </w:r>
          </w:p>
        </w:tc>
      </w:tr>
      <w:tr w:rsidR="00325D62" w:rsidTr="006E784E">
        <w:tc>
          <w:tcPr>
            <w:tcW w:w="5000" w:type="pct"/>
            <w:gridSpan w:val="6"/>
            <w:vAlign w:val="center"/>
          </w:tcPr>
          <w:p w:rsidR="00325D62" w:rsidRPr="00FE49F3" w:rsidRDefault="00325D62" w:rsidP="006E784E">
            <w:pPr>
              <w:jc w:val="center"/>
              <w:rPr>
                <w:color w:val="7030A0"/>
              </w:rPr>
            </w:pPr>
            <w:r w:rsidRPr="00FE49F3">
              <w:rPr>
                <w:color w:val="7030A0"/>
              </w:rPr>
              <w:t>TEMPS RECREATIF</w:t>
            </w:r>
          </w:p>
        </w:tc>
      </w:tr>
      <w:tr w:rsidR="00325D62" w:rsidTr="008E19C8">
        <w:trPr>
          <w:trHeight w:val="58"/>
        </w:trPr>
        <w:tc>
          <w:tcPr>
            <w:tcW w:w="262" w:type="pct"/>
            <w:vAlign w:val="center"/>
          </w:tcPr>
          <w:p w:rsidR="00325D62" w:rsidRDefault="00325D62" w:rsidP="00EE09E7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84" w:type="pct"/>
          </w:tcPr>
          <w:p w:rsidR="00325D62" w:rsidRPr="002575B1" w:rsidRDefault="00DA6DA6" w:rsidP="00EB4D61">
            <w:pPr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 xml:space="preserve">Sciences </w:t>
            </w:r>
          </w:p>
        </w:tc>
        <w:tc>
          <w:tcPr>
            <w:tcW w:w="741" w:type="pct"/>
          </w:tcPr>
          <w:p w:rsidR="00325D62" w:rsidRPr="00AB6F48" w:rsidRDefault="00DA6DA6" w:rsidP="00EB4D61">
            <w:r>
              <w:t>les états de l’eau</w:t>
            </w:r>
          </w:p>
        </w:tc>
        <w:tc>
          <w:tcPr>
            <w:tcW w:w="2564" w:type="pct"/>
          </w:tcPr>
          <w:p w:rsidR="00DA6DA6" w:rsidRDefault="00DA6DA6" w:rsidP="00DA6DA6">
            <w:proofErr w:type="gramStart"/>
            <w:r>
              <w:t>1.se</w:t>
            </w:r>
            <w:proofErr w:type="gramEnd"/>
            <w:r>
              <w:t xml:space="preserve"> rendre sur le lien suivant : (</w:t>
            </w:r>
            <w:r w:rsidRPr="00DA6DA6">
              <w:rPr>
                <w:color w:val="00B050"/>
              </w:rPr>
              <w:t>les feuilles sont présentes sur le document d’exercices mais vous ne pourrez pas observer les expériences sans aller sur le lien)</w:t>
            </w:r>
            <w:r>
              <w:t xml:space="preserve"> </w:t>
            </w:r>
          </w:p>
          <w:p w:rsidR="00C15D1C" w:rsidRDefault="00D266BC" w:rsidP="00DA6DA6">
            <w:hyperlink r:id="rId5" w:history="1">
              <w:r w:rsidR="00DA6DA6">
                <w:rPr>
                  <w:rStyle w:val="Lienhypertexte"/>
                </w:rPr>
                <w:t>https://www.lib-manuels.fr/textbook/59a44696ccacda6d539a82a3?demo=true&amp;page=157</w:t>
              </w:r>
            </w:hyperlink>
          </w:p>
          <w:p w:rsidR="00DA6DA6" w:rsidRDefault="00DA6DA6" w:rsidP="00DA6DA6">
            <w:proofErr w:type="gramStart"/>
            <w:r>
              <w:t>2.lire</w:t>
            </w:r>
            <w:proofErr w:type="gramEnd"/>
            <w:r>
              <w:t xml:space="preserve"> et répondre oralement aux questions des documents </w:t>
            </w:r>
          </w:p>
          <w:p w:rsidR="00DA6DA6" w:rsidRPr="00C15D1C" w:rsidRDefault="00DA6DA6" w:rsidP="00DA6DA6">
            <w:proofErr w:type="gramStart"/>
            <w:r>
              <w:t>3.cliquer</w:t>
            </w:r>
            <w:proofErr w:type="gramEnd"/>
            <w:r>
              <w:t xml:space="preserve"> sur </w:t>
            </w:r>
            <w:r>
              <w:rPr>
                <w:noProof/>
              </w:rPr>
              <w:drawing>
                <wp:inline distT="0" distB="0" distL="0" distR="0">
                  <wp:extent cx="400050" cy="320040"/>
                  <wp:effectExtent l="19050" t="0" r="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320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pour observer les expériences réalisées. </w:t>
            </w:r>
          </w:p>
        </w:tc>
        <w:tc>
          <w:tcPr>
            <w:tcW w:w="478" w:type="pct"/>
          </w:tcPr>
          <w:p w:rsidR="00325D62" w:rsidRDefault="008E19C8" w:rsidP="00EB4D61">
            <w:r>
              <w:t>2</w:t>
            </w:r>
            <w:r w:rsidR="00A90EF3">
              <w:t>0 min</w:t>
            </w:r>
          </w:p>
        </w:tc>
        <w:tc>
          <w:tcPr>
            <w:tcW w:w="471" w:type="pct"/>
            <w:vAlign w:val="center"/>
          </w:tcPr>
          <w:p w:rsidR="00325D62" w:rsidRPr="00EF2954" w:rsidRDefault="00325D62" w:rsidP="008E19C8">
            <w:pPr>
              <w:jc w:val="center"/>
              <w:rPr>
                <w:sz w:val="28"/>
                <w:u w:val="single"/>
              </w:rPr>
            </w:pPr>
          </w:p>
        </w:tc>
      </w:tr>
    </w:tbl>
    <w:p w:rsidR="004418E8" w:rsidRDefault="004418E8" w:rsidP="00C205B0"/>
    <w:sectPr w:rsidR="004418E8" w:rsidSect="004418E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75138"/>
    <w:multiLevelType w:val="hybridMultilevel"/>
    <w:tmpl w:val="6A3631F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F133BA"/>
    <w:multiLevelType w:val="hybridMultilevel"/>
    <w:tmpl w:val="6A4EBA5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5E46FB"/>
    <w:multiLevelType w:val="hybridMultilevel"/>
    <w:tmpl w:val="5C8E408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4F622A"/>
    <w:multiLevelType w:val="hybridMultilevel"/>
    <w:tmpl w:val="FAFE975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C958A6"/>
    <w:multiLevelType w:val="hybridMultilevel"/>
    <w:tmpl w:val="840ADF0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5C08D6"/>
    <w:multiLevelType w:val="hybridMultilevel"/>
    <w:tmpl w:val="D554798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FE1DC6"/>
    <w:multiLevelType w:val="hybridMultilevel"/>
    <w:tmpl w:val="071044A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8466F4"/>
    <w:multiLevelType w:val="hybridMultilevel"/>
    <w:tmpl w:val="062C35D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DA6DD3"/>
    <w:multiLevelType w:val="hybridMultilevel"/>
    <w:tmpl w:val="A63A67A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2D1EA4"/>
    <w:multiLevelType w:val="hybridMultilevel"/>
    <w:tmpl w:val="733E754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0056CB"/>
    <w:multiLevelType w:val="hybridMultilevel"/>
    <w:tmpl w:val="7EEE0604"/>
    <w:lvl w:ilvl="0" w:tplc="5FDAC5B6">
      <w:start w:val="1"/>
      <w:numFmt w:val="decimal"/>
      <w:lvlText w:val="%1."/>
      <w:lvlJc w:val="left"/>
      <w:pPr>
        <w:ind w:left="39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16" w:hanging="360"/>
      </w:pPr>
    </w:lvl>
    <w:lvl w:ilvl="2" w:tplc="040C001B" w:tentative="1">
      <w:start w:val="1"/>
      <w:numFmt w:val="lowerRoman"/>
      <w:lvlText w:val="%3."/>
      <w:lvlJc w:val="right"/>
      <w:pPr>
        <w:ind w:left="1836" w:hanging="180"/>
      </w:pPr>
    </w:lvl>
    <w:lvl w:ilvl="3" w:tplc="040C000F" w:tentative="1">
      <w:start w:val="1"/>
      <w:numFmt w:val="decimal"/>
      <w:lvlText w:val="%4."/>
      <w:lvlJc w:val="left"/>
      <w:pPr>
        <w:ind w:left="2556" w:hanging="360"/>
      </w:pPr>
    </w:lvl>
    <w:lvl w:ilvl="4" w:tplc="040C0019" w:tentative="1">
      <w:start w:val="1"/>
      <w:numFmt w:val="lowerLetter"/>
      <w:lvlText w:val="%5."/>
      <w:lvlJc w:val="left"/>
      <w:pPr>
        <w:ind w:left="3276" w:hanging="360"/>
      </w:pPr>
    </w:lvl>
    <w:lvl w:ilvl="5" w:tplc="040C001B" w:tentative="1">
      <w:start w:val="1"/>
      <w:numFmt w:val="lowerRoman"/>
      <w:lvlText w:val="%6."/>
      <w:lvlJc w:val="right"/>
      <w:pPr>
        <w:ind w:left="3996" w:hanging="180"/>
      </w:pPr>
    </w:lvl>
    <w:lvl w:ilvl="6" w:tplc="040C000F" w:tentative="1">
      <w:start w:val="1"/>
      <w:numFmt w:val="decimal"/>
      <w:lvlText w:val="%7."/>
      <w:lvlJc w:val="left"/>
      <w:pPr>
        <w:ind w:left="4716" w:hanging="360"/>
      </w:pPr>
    </w:lvl>
    <w:lvl w:ilvl="7" w:tplc="040C0019" w:tentative="1">
      <w:start w:val="1"/>
      <w:numFmt w:val="lowerLetter"/>
      <w:lvlText w:val="%8."/>
      <w:lvlJc w:val="left"/>
      <w:pPr>
        <w:ind w:left="5436" w:hanging="360"/>
      </w:pPr>
    </w:lvl>
    <w:lvl w:ilvl="8" w:tplc="040C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11">
    <w:nsid w:val="60480426"/>
    <w:multiLevelType w:val="hybridMultilevel"/>
    <w:tmpl w:val="A624389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2C0A86"/>
    <w:multiLevelType w:val="hybridMultilevel"/>
    <w:tmpl w:val="92F07A7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8826EDB"/>
    <w:multiLevelType w:val="hybridMultilevel"/>
    <w:tmpl w:val="7020DFB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11"/>
  </w:num>
  <w:num w:numId="4">
    <w:abstractNumId w:val="9"/>
  </w:num>
  <w:num w:numId="5">
    <w:abstractNumId w:val="0"/>
  </w:num>
  <w:num w:numId="6">
    <w:abstractNumId w:val="2"/>
  </w:num>
  <w:num w:numId="7">
    <w:abstractNumId w:val="6"/>
  </w:num>
  <w:num w:numId="8">
    <w:abstractNumId w:val="4"/>
  </w:num>
  <w:num w:numId="9">
    <w:abstractNumId w:val="10"/>
  </w:num>
  <w:num w:numId="10">
    <w:abstractNumId w:val="5"/>
  </w:num>
  <w:num w:numId="11">
    <w:abstractNumId w:val="12"/>
  </w:num>
  <w:num w:numId="12">
    <w:abstractNumId w:val="13"/>
  </w:num>
  <w:num w:numId="13">
    <w:abstractNumId w:val="8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222BD8"/>
    <w:rsid w:val="00007F24"/>
    <w:rsid w:val="0001121E"/>
    <w:rsid w:val="0003515A"/>
    <w:rsid w:val="00064E85"/>
    <w:rsid w:val="00076536"/>
    <w:rsid w:val="000A2B9B"/>
    <w:rsid w:val="000B2CD1"/>
    <w:rsid w:val="00103512"/>
    <w:rsid w:val="001057B4"/>
    <w:rsid w:val="00106F1E"/>
    <w:rsid w:val="00146130"/>
    <w:rsid w:val="00151C4B"/>
    <w:rsid w:val="00164007"/>
    <w:rsid w:val="00167945"/>
    <w:rsid w:val="00175F53"/>
    <w:rsid w:val="00180210"/>
    <w:rsid w:val="00183CE4"/>
    <w:rsid w:val="00186D16"/>
    <w:rsid w:val="001A212E"/>
    <w:rsid w:val="001A3E12"/>
    <w:rsid w:val="001E6BEA"/>
    <w:rsid w:val="00201F43"/>
    <w:rsid w:val="002116DD"/>
    <w:rsid w:val="00222BD8"/>
    <w:rsid w:val="00233447"/>
    <w:rsid w:val="00257488"/>
    <w:rsid w:val="002575B1"/>
    <w:rsid w:val="002A7C33"/>
    <w:rsid w:val="002F61B3"/>
    <w:rsid w:val="0031766D"/>
    <w:rsid w:val="0032397F"/>
    <w:rsid w:val="00325D62"/>
    <w:rsid w:val="0033499C"/>
    <w:rsid w:val="003555DD"/>
    <w:rsid w:val="003601FA"/>
    <w:rsid w:val="00360D2E"/>
    <w:rsid w:val="00371488"/>
    <w:rsid w:val="003737D0"/>
    <w:rsid w:val="00394C36"/>
    <w:rsid w:val="003A7B8F"/>
    <w:rsid w:val="003C65EE"/>
    <w:rsid w:val="003D56B4"/>
    <w:rsid w:val="003E55F1"/>
    <w:rsid w:val="004177A5"/>
    <w:rsid w:val="004269E4"/>
    <w:rsid w:val="00435C81"/>
    <w:rsid w:val="004418E8"/>
    <w:rsid w:val="00450073"/>
    <w:rsid w:val="00482DA8"/>
    <w:rsid w:val="004D2E91"/>
    <w:rsid w:val="004E7056"/>
    <w:rsid w:val="004F7B0D"/>
    <w:rsid w:val="00503CCE"/>
    <w:rsid w:val="00506BC3"/>
    <w:rsid w:val="00514C8B"/>
    <w:rsid w:val="00532ADD"/>
    <w:rsid w:val="005459E4"/>
    <w:rsid w:val="00557C0B"/>
    <w:rsid w:val="00564009"/>
    <w:rsid w:val="00573327"/>
    <w:rsid w:val="0058649D"/>
    <w:rsid w:val="005A196E"/>
    <w:rsid w:val="005A1F9D"/>
    <w:rsid w:val="005A578B"/>
    <w:rsid w:val="005A714D"/>
    <w:rsid w:val="005C14EA"/>
    <w:rsid w:val="005C3185"/>
    <w:rsid w:val="005D3424"/>
    <w:rsid w:val="005D583A"/>
    <w:rsid w:val="005E30B7"/>
    <w:rsid w:val="005E54C1"/>
    <w:rsid w:val="005F38EE"/>
    <w:rsid w:val="005F44CE"/>
    <w:rsid w:val="005F574D"/>
    <w:rsid w:val="005F7285"/>
    <w:rsid w:val="00603FC1"/>
    <w:rsid w:val="00614883"/>
    <w:rsid w:val="00633956"/>
    <w:rsid w:val="00654663"/>
    <w:rsid w:val="00664E59"/>
    <w:rsid w:val="006A28BF"/>
    <w:rsid w:val="006A2AD2"/>
    <w:rsid w:val="006E0FBC"/>
    <w:rsid w:val="006E784E"/>
    <w:rsid w:val="006F0831"/>
    <w:rsid w:val="006F0EEE"/>
    <w:rsid w:val="00705EBC"/>
    <w:rsid w:val="00710F17"/>
    <w:rsid w:val="007811ED"/>
    <w:rsid w:val="007B5373"/>
    <w:rsid w:val="007D2EB5"/>
    <w:rsid w:val="007D4289"/>
    <w:rsid w:val="0080178F"/>
    <w:rsid w:val="008034B9"/>
    <w:rsid w:val="00810B27"/>
    <w:rsid w:val="00833611"/>
    <w:rsid w:val="00833D1C"/>
    <w:rsid w:val="00834B99"/>
    <w:rsid w:val="008402EC"/>
    <w:rsid w:val="00850A82"/>
    <w:rsid w:val="008570A1"/>
    <w:rsid w:val="00860D03"/>
    <w:rsid w:val="008622E6"/>
    <w:rsid w:val="00863D01"/>
    <w:rsid w:val="0088139A"/>
    <w:rsid w:val="008D3D33"/>
    <w:rsid w:val="008D542A"/>
    <w:rsid w:val="008D6413"/>
    <w:rsid w:val="008E19C8"/>
    <w:rsid w:val="008F0EBA"/>
    <w:rsid w:val="0090679F"/>
    <w:rsid w:val="00925A7C"/>
    <w:rsid w:val="00943606"/>
    <w:rsid w:val="00974A93"/>
    <w:rsid w:val="009918C0"/>
    <w:rsid w:val="009C49E4"/>
    <w:rsid w:val="009E7A98"/>
    <w:rsid w:val="009F43E1"/>
    <w:rsid w:val="00A05442"/>
    <w:rsid w:val="00A11F7D"/>
    <w:rsid w:val="00A41376"/>
    <w:rsid w:val="00A61048"/>
    <w:rsid w:val="00A62CBE"/>
    <w:rsid w:val="00A7678F"/>
    <w:rsid w:val="00A8755E"/>
    <w:rsid w:val="00A90EF3"/>
    <w:rsid w:val="00A921D9"/>
    <w:rsid w:val="00AA558F"/>
    <w:rsid w:val="00AB6F48"/>
    <w:rsid w:val="00AD0851"/>
    <w:rsid w:val="00AD1CB2"/>
    <w:rsid w:val="00AE6839"/>
    <w:rsid w:val="00B23AA0"/>
    <w:rsid w:val="00B33057"/>
    <w:rsid w:val="00B37605"/>
    <w:rsid w:val="00B4224F"/>
    <w:rsid w:val="00B620EF"/>
    <w:rsid w:val="00B70B95"/>
    <w:rsid w:val="00B84067"/>
    <w:rsid w:val="00BA5A95"/>
    <w:rsid w:val="00BC6830"/>
    <w:rsid w:val="00BC7CFC"/>
    <w:rsid w:val="00BD2CB2"/>
    <w:rsid w:val="00C01401"/>
    <w:rsid w:val="00C064ED"/>
    <w:rsid w:val="00C10D7B"/>
    <w:rsid w:val="00C15D1C"/>
    <w:rsid w:val="00C205B0"/>
    <w:rsid w:val="00C50592"/>
    <w:rsid w:val="00C51480"/>
    <w:rsid w:val="00C55753"/>
    <w:rsid w:val="00C61273"/>
    <w:rsid w:val="00C843EE"/>
    <w:rsid w:val="00C977BB"/>
    <w:rsid w:val="00CC2F3A"/>
    <w:rsid w:val="00CC4A29"/>
    <w:rsid w:val="00CC6C7B"/>
    <w:rsid w:val="00CE3AF5"/>
    <w:rsid w:val="00CF056A"/>
    <w:rsid w:val="00CF7ECE"/>
    <w:rsid w:val="00D0138D"/>
    <w:rsid w:val="00D1416E"/>
    <w:rsid w:val="00D1433F"/>
    <w:rsid w:val="00D23452"/>
    <w:rsid w:val="00D266BC"/>
    <w:rsid w:val="00D37DB6"/>
    <w:rsid w:val="00D54EE9"/>
    <w:rsid w:val="00D63CF3"/>
    <w:rsid w:val="00D878E7"/>
    <w:rsid w:val="00DA6DA6"/>
    <w:rsid w:val="00DB0966"/>
    <w:rsid w:val="00DE3779"/>
    <w:rsid w:val="00DF5D24"/>
    <w:rsid w:val="00E17A26"/>
    <w:rsid w:val="00E2544B"/>
    <w:rsid w:val="00E32156"/>
    <w:rsid w:val="00E327A1"/>
    <w:rsid w:val="00E443CD"/>
    <w:rsid w:val="00E46E2D"/>
    <w:rsid w:val="00E57A07"/>
    <w:rsid w:val="00E64020"/>
    <w:rsid w:val="00E66C8C"/>
    <w:rsid w:val="00E81A87"/>
    <w:rsid w:val="00EA2D4E"/>
    <w:rsid w:val="00EA7A77"/>
    <w:rsid w:val="00EB43A2"/>
    <w:rsid w:val="00EB4D61"/>
    <w:rsid w:val="00EC188A"/>
    <w:rsid w:val="00EC4853"/>
    <w:rsid w:val="00EC63B3"/>
    <w:rsid w:val="00EC725B"/>
    <w:rsid w:val="00EE09E7"/>
    <w:rsid w:val="00EE12B8"/>
    <w:rsid w:val="00EF2954"/>
    <w:rsid w:val="00F330AE"/>
    <w:rsid w:val="00F37783"/>
    <w:rsid w:val="00F70CC6"/>
    <w:rsid w:val="00F715A4"/>
    <w:rsid w:val="00F95FFA"/>
    <w:rsid w:val="00FB270E"/>
    <w:rsid w:val="00FC6BE1"/>
    <w:rsid w:val="00FE09C3"/>
    <w:rsid w:val="00FE49F3"/>
    <w:rsid w:val="00FE4D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78E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4418E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633956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633956"/>
    <w:rPr>
      <w:color w:val="800080" w:themeColor="followedHyperlink"/>
      <w:u w:val="single"/>
    </w:rPr>
  </w:style>
  <w:style w:type="paragraph" w:styleId="Paragraphedeliste">
    <w:name w:val="List Paragraph"/>
    <w:basedOn w:val="Normal"/>
    <w:uiPriority w:val="34"/>
    <w:qFormat/>
    <w:rsid w:val="00FE49F3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6148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1488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www.lib-manuels.fr/textbook/59a44696ccacda6d539a82a3?demo=true&amp;page=15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2860</TotalTime>
  <Pages>1</Pages>
  <Words>303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aurelie.gallon@outlook.fr</dc:creator>
  <cp:lastModifiedBy>aurelie.gallon@outlook.fr</cp:lastModifiedBy>
  <cp:revision>24</cp:revision>
  <cp:lastPrinted>2020-05-24T20:25:00Z</cp:lastPrinted>
  <dcterms:created xsi:type="dcterms:W3CDTF">2020-05-04T12:07:00Z</dcterms:created>
  <dcterms:modified xsi:type="dcterms:W3CDTF">2020-05-27T16:35:00Z</dcterms:modified>
</cp:coreProperties>
</file>