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CC4A29" w:rsidRDefault="005F38EE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Vendredi 20</w:t>
      </w:r>
      <w:r w:rsidR="004418E8" w:rsidRPr="00CC4A29">
        <w:rPr>
          <w:rFonts w:ascii="Arial Black" w:hAnsi="Arial Black"/>
        </w:rPr>
        <w:t xml:space="preserve"> mars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4418E8" w:rsidRDefault="004418E8" w:rsidP="004418E8">
            <w:r>
              <w:t xml:space="preserve">Calculer mentalement </w:t>
            </w:r>
          </w:p>
          <w:p w:rsidR="00076536" w:rsidRDefault="00076536" w:rsidP="004418E8">
            <w:r>
              <w:t>Retrancher 10</w:t>
            </w:r>
          </w:p>
        </w:tc>
        <w:tc>
          <w:tcPr>
            <w:tcW w:w="2564" w:type="pct"/>
          </w:tcPr>
          <w:p w:rsidR="0088139A" w:rsidRDefault="0088139A" w:rsidP="0088139A">
            <w:r>
              <w:t xml:space="preserve">▪Un adulte dicte le calcul </w:t>
            </w:r>
            <w:r w:rsidRPr="00370BC6">
              <w:rPr>
                <w:color w:val="00B050"/>
              </w:rPr>
              <w:t>(voir document d’exercices),</w:t>
            </w:r>
            <w:r>
              <w:t xml:space="preserve"> l’élève écrit sa réponse sur le cahier de brouillon (ou autre support)</w:t>
            </w:r>
          </w:p>
          <w:p w:rsidR="0088139A" w:rsidRDefault="0088139A" w:rsidP="0088139A">
            <w:r>
              <w:t>▪Si pas d’adulte, lire les calculs et y répondre à l’écrit sur son cahier de brouillon.</w:t>
            </w:r>
          </w:p>
          <w:p w:rsidR="004418E8" w:rsidRDefault="0088139A" w:rsidP="0088139A">
            <w:r>
              <w:t>▪Vérification à la fin avec la correction (</w:t>
            </w:r>
            <w:r w:rsidRPr="00370BC6">
              <w:rPr>
                <w:color w:val="7030A0"/>
              </w:rPr>
              <w:t>voir document de correction)</w:t>
            </w:r>
          </w:p>
        </w:tc>
        <w:tc>
          <w:tcPr>
            <w:tcW w:w="387" w:type="pct"/>
          </w:tcPr>
          <w:p w:rsidR="004418E8" w:rsidRDefault="004418E8">
            <w:r>
              <w:t>15 min</w:t>
            </w:r>
          </w:p>
        </w:tc>
        <w:tc>
          <w:tcPr>
            <w:tcW w:w="562" w:type="pct"/>
          </w:tcPr>
          <w:p w:rsidR="004418E8" w:rsidRDefault="004418E8">
            <w:r>
              <w:t>Correction fournie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Maths</w:t>
            </w:r>
          </w:p>
        </w:tc>
        <w:tc>
          <w:tcPr>
            <w:tcW w:w="741" w:type="pct"/>
          </w:tcPr>
          <w:p w:rsidR="004418E8" w:rsidRDefault="005F38EE">
            <w:r>
              <w:t>Multiplication a 1 chiffre</w:t>
            </w:r>
          </w:p>
        </w:tc>
        <w:tc>
          <w:tcPr>
            <w:tcW w:w="2564" w:type="pct"/>
          </w:tcPr>
          <w:p w:rsidR="004418E8" w:rsidRDefault="008D3D33" w:rsidP="005F38EE">
            <w:r>
              <w:t xml:space="preserve">▪Relire la leçon </w:t>
            </w:r>
            <w:r w:rsidR="005F38EE">
              <w:t>multiplier par un nombre à 1 chiffre (cahier bleu : partie calcul)</w:t>
            </w:r>
          </w:p>
          <w:p w:rsidR="00DB0966" w:rsidRDefault="00DB0966" w:rsidP="005F38EE">
            <w:r>
              <w:t xml:space="preserve">Petite vidéo pour s’aider </w:t>
            </w:r>
            <w:hyperlink r:id="rId4" w:history="1">
              <w:r>
                <w:rPr>
                  <w:rStyle w:val="Lienhypertexte"/>
                </w:rPr>
                <w:t>https://www.youtube.com/watch?v=WdiUHp2Y7hU</w:t>
              </w:r>
            </w:hyperlink>
          </w:p>
          <w:p w:rsidR="005F38EE" w:rsidRDefault="005F38EE" w:rsidP="005F38EE">
            <w:r>
              <w:t>▪les multiplications posées ont été vues très récemment :</w:t>
            </w:r>
            <w:r w:rsidR="004E7056">
              <w:t xml:space="preserve"> me signaler s’</w:t>
            </w:r>
            <w:r>
              <w:t>il y a des difficultés</w:t>
            </w:r>
            <w:proofErr w:type="gramStart"/>
            <w:r w:rsidR="004E7056">
              <w:t>.(</w:t>
            </w:r>
            <w:proofErr w:type="gramEnd"/>
            <w:r w:rsidR="004E7056">
              <w:t>il est possible de prendre ses tables de multiplication pour faire l’exercice, seule la technique est travaillée ici) Bien entendu c’est mieux sans ! </w:t>
            </w:r>
            <w:r w:rsidR="004E7056">
              <w:sym w:font="Wingdings" w:char="F04A"/>
            </w:r>
            <w:r w:rsidR="004E7056">
              <w:t xml:space="preserve"> </w:t>
            </w:r>
          </w:p>
          <w:p w:rsidR="004E7056" w:rsidRDefault="004E7056" w:rsidP="005F38EE">
            <w:r>
              <w:t xml:space="preserve">▪exercices </w:t>
            </w:r>
            <w:r w:rsidRPr="00B45FC0">
              <w:rPr>
                <w:color w:val="00B050"/>
              </w:rPr>
              <w:t>voir documents d’exercices),</w:t>
            </w:r>
            <w:r>
              <w:t xml:space="preserve"> à faire sur le cahier de brouillon </w:t>
            </w:r>
            <w:r w:rsidR="005D3424">
              <w:t>+ problèmes</w:t>
            </w:r>
          </w:p>
        </w:tc>
        <w:tc>
          <w:tcPr>
            <w:tcW w:w="387" w:type="pct"/>
          </w:tcPr>
          <w:p w:rsidR="004418E8" w:rsidRDefault="008402EC">
            <w:r>
              <w:t>40</w:t>
            </w:r>
            <w:r w:rsidR="00833611">
              <w:t xml:space="preserve"> min </w:t>
            </w:r>
          </w:p>
        </w:tc>
        <w:tc>
          <w:tcPr>
            <w:tcW w:w="562" w:type="pct"/>
          </w:tcPr>
          <w:p w:rsidR="004418E8" w:rsidRDefault="00833611" w:rsidP="006F0EEE">
            <w:r>
              <w:t xml:space="preserve">Renvoyer le travail par photo </w:t>
            </w:r>
            <w:r w:rsidR="006F0EEE">
              <w:t xml:space="preserve">si vous en avez la possibilité 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83361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4418E8" w:rsidRPr="00106F1E" w:rsidRDefault="00833611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Art visuel</w:t>
            </w:r>
          </w:p>
        </w:tc>
        <w:tc>
          <w:tcPr>
            <w:tcW w:w="741" w:type="pct"/>
          </w:tcPr>
          <w:p w:rsidR="004418E8" w:rsidRDefault="00076536">
            <w:r>
              <w:t xml:space="preserve">Utiliser le compas, </w:t>
            </w:r>
            <w:proofErr w:type="gramStart"/>
            <w:r>
              <w:t>créer</w:t>
            </w:r>
            <w:proofErr w:type="gramEnd"/>
            <w:r>
              <w:t xml:space="preserve">, inventer </w:t>
            </w:r>
          </w:p>
        </w:tc>
        <w:tc>
          <w:tcPr>
            <w:tcW w:w="2564" w:type="pct"/>
          </w:tcPr>
          <w:p w:rsidR="004E7056" w:rsidRDefault="0088139A" w:rsidP="004E7056">
            <w:r>
              <w:t xml:space="preserve">▪A la manière de Delaunay, </w:t>
            </w:r>
            <w:r w:rsidR="004E7056">
              <w:t xml:space="preserve">continuer son œuvre d’hier ! </w:t>
            </w:r>
          </w:p>
          <w:p w:rsidR="004E7056" w:rsidRDefault="004E7056" w:rsidP="004E7056"/>
          <w:p w:rsidR="004E7056" w:rsidRDefault="004E7056" w:rsidP="004E7056">
            <w:r>
              <w:t xml:space="preserve">J’espère avoir en retour de jolies photos d’ici 2-3 jours ! </w:t>
            </w:r>
          </w:p>
          <w:p w:rsidR="008D3D33" w:rsidRDefault="008D3D33" w:rsidP="0088139A"/>
        </w:tc>
        <w:tc>
          <w:tcPr>
            <w:tcW w:w="387" w:type="pct"/>
          </w:tcPr>
          <w:p w:rsidR="004418E8" w:rsidRDefault="00076536">
            <w:r>
              <w:t>Sur plusieurs jours (20 minutes / jour)</w:t>
            </w:r>
          </w:p>
        </w:tc>
        <w:tc>
          <w:tcPr>
            <w:tcW w:w="562" w:type="pct"/>
          </w:tcPr>
          <w:p w:rsidR="004418E8" w:rsidRDefault="006F0EEE">
            <w:r>
              <w:t xml:space="preserve">Renvoyer une belle photo dans quelques jours si on en a </w:t>
            </w:r>
            <w:r w:rsidR="00DB0966">
              <w:t>l’</w:t>
            </w:r>
            <w:r>
              <w:t xml:space="preserve">envie et la possibilité </w:t>
            </w:r>
          </w:p>
        </w:tc>
      </w:tr>
      <w:tr w:rsidR="006E784E" w:rsidTr="006E784E">
        <w:tc>
          <w:tcPr>
            <w:tcW w:w="5000" w:type="pct"/>
            <w:gridSpan w:val="6"/>
            <w:vAlign w:val="center"/>
          </w:tcPr>
          <w:p w:rsidR="006E784E" w:rsidRDefault="006E784E" w:rsidP="006E784E">
            <w:pPr>
              <w:jc w:val="center"/>
            </w:pPr>
            <w:r>
              <w:t>TEMPS RECREATIF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833611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4418E8" w:rsidRPr="00106F1E" w:rsidRDefault="00833611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4418E8" w:rsidRDefault="008402EC">
            <w:r>
              <w:t>Familles de mots/ préfixes et suffixes</w:t>
            </w:r>
          </w:p>
        </w:tc>
        <w:tc>
          <w:tcPr>
            <w:tcW w:w="2564" w:type="pct"/>
          </w:tcPr>
          <w:p w:rsidR="008402EC" w:rsidRDefault="008402EC" w:rsidP="008402EC">
            <w:r>
              <w:t>Revoir sa leçon sur Familles de mots/ préfixes et suffixes (cahier bleu : vocabulaire)</w:t>
            </w:r>
          </w:p>
          <w:p w:rsidR="00633956" w:rsidRDefault="008402EC" w:rsidP="00360D2E">
            <w:r>
              <w:t>▪ A partir du manuel « interlignes » fourni (certains voisins se le prêteront  (sans contact direct)), faire les exercices (</w:t>
            </w:r>
            <w:r w:rsidRPr="00B45FC0">
              <w:rPr>
                <w:color w:val="00B050"/>
              </w:rPr>
              <w:t>voir document d’exercices)</w:t>
            </w:r>
            <w:r>
              <w:t xml:space="preserve">; sur le cahier de brouillon ou sur l’ordinateur en traitement de texte. </w:t>
            </w:r>
          </w:p>
        </w:tc>
        <w:tc>
          <w:tcPr>
            <w:tcW w:w="387" w:type="pct"/>
          </w:tcPr>
          <w:p w:rsidR="004418E8" w:rsidRDefault="00076536">
            <w:r>
              <w:t>30 minutes</w:t>
            </w:r>
          </w:p>
        </w:tc>
        <w:tc>
          <w:tcPr>
            <w:tcW w:w="562" w:type="pct"/>
          </w:tcPr>
          <w:p w:rsidR="004418E8" w:rsidRDefault="00925A7C">
            <w:r>
              <w:t xml:space="preserve">Correction fournie 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DB096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4418E8" w:rsidRPr="00106F1E" w:rsidRDefault="00833611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Musique</w:t>
            </w:r>
          </w:p>
        </w:tc>
        <w:tc>
          <w:tcPr>
            <w:tcW w:w="741" w:type="pct"/>
          </w:tcPr>
          <w:p w:rsidR="004418E8" w:rsidRDefault="00833611">
            <w:r>
              <w:t xml:space="preserve">Ecouter </w:t>
            </w:r>
          </w:p>
        </w:tc>
        <w:tc>
          <w:tcPr>
            <w:tcW w:w="2564" w:type="pct"/>
          </w:tcPr>
          <w:p w:rsidR="005D3424" w:rsidRDefault="005D3424">
            <w:r>
              <w:t xml:space="preserve">Aujourd’hui c’est le printemps ! </w:t>
            </w:r>
          </w:p>
          <w:p w:rsidR="006F0EEE" w:rsidRDefault="00833611">
            <w:r>
              <w:t xml:space="preserve">Cliquer sur le lien suivant : </w:t>
            </w:r>
            <w:hyperlink r:id="rId5" w:history="1">
              <w:r w:rsidR="00503CCE">
                <w:rPr>
                  <w:rStyle w:val="Lienhypertexte"/>
                </w:rPr>
                <w:t>https://www.youtube.com/watch?v=BYUASTjanyQ</w:t>
              </w:r>
            </w:hyperlink>
          </w:p>
          <w:p w:rsidR="004418E8" w:rsidRDefault="006F0EEE">
            <w:r>
              <w:t>▪</w:t>
            </w:r>
            <w:r w:rsidR="00833611">
              <w:t>écouter, dire ce qu’on ressent, ce qu’on entend, ce qu’on comprend</w:t>
            </w:r>
            <w:r>
              <w:t xml:space="preserve"> </w:t>
            </w:r>
          </w:p>
        </w:tc>
        <w:tc>
          <w:tcPr>
            <w:tcW w:w="387" w:type="pct"/>
          </w:tcPr>
          <w:p w:rsidR="004418E8" w:rsidRDefault="00833611">
            <w:r>
              <w:t>10 min</w:t>
            </w:r>
          </w:p>
        </w:tc>
        <w:tc>
          <w:tcPr>
            <w:tcW w:w="562" w:type="pct"/>
          </w:tcPr>
          <w:p w:rsidR="004418E8" w:rsidRDefault="004418E8"/>
        </w:tc>
      </w:tr>
      <w:tr w:rsidR="006E784E" w:rsidTr="006E784E">
        <w:tc>
          <w:tcPr>
            <w:tcW w:w="5000" w:type="pct"/>
            <w:gridSpan w:val="6"/>
            <w:vAlign w:val="center"/>
          </w:tcPr>
          <w:p w:rsidR="006E784E" w:rsidRDefault="006E784E" w:rsidP="006E784E">
            <w:pPr>
              <w:jc w:val="center"/>
            </w:pPr>
            <w:r>
              <w:t>TEMPS RECREATIF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DB096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4418E8" w:rsidRPr="00106F1E" w:rsidRDefault="00B33057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Lecture</w:t>
            </w:r>
          </w:p>
        </w:tc>
        <w:tc>
          <w:tcPr>
            <w:tcW w:w="741" w:type="pct"/>
          </w:tcPr>
          <w:p w:rsidR="004418E8" w:rsidRDefault="00B33057">
            <w:r>
              <w:t xml:space="preserve">Lire </w:t>
            </w:r>
          </w:p>
        </w:tc>
        <w:tc>
          <w:tcPr>
            <w:tcW w:w="2564" w:type="pct"/>
          </w:tcPr>
          <w:p w:rsidR="0088139A" w:rsidRDefault="0088139A" w:rsidP="00360D2E">
            <w:r>
              <w:t>▪</w:t>
            </w:r>
            <w:r w:rsidR="00DB0966">
              <w:t>Lire le</w:t>
            </w:r>
            <w:r w:rsidR="00B33057">
              <w:t xml:space="preserve"> chapitre</w:t>
            </w:r>
            <w:r w:rsidR="00360D2E">
              <w:t xml:space="preserve"> : 3 </w:t>
            </w:r>
          </w:p>
          <w:p w:rsidR="00360D2E" w:rsidRDefault="00360D2E" w:rsidP="00360D2E">
            <w:r>
              <w:t>+questionnaire chapitre 3</w:t>
            </w:r>
          </w:p>
        </w:tc>
        <w:tc>
          <w:tcPr>
            <w:tcW w:w="387" w:type="pct"/>
          </w:tcPr>
          <w:p w:rsidR="004418E8" w:rsidRDefault="00B33057">
            <w:r>
              <w:t>30 min</w:t>
            </w:r>
          </w:p>
        </w:tc>
        <w:tc>
          <w:tcPr>
            <w:tcW w:w="562" w:type="pct"/>
          </w:tcPr>
          <w:p w:rsidR="004418E8" w:rsidRDefault="004418E8"/>
        </w:tc>
      </w:tr>
      <w:tr w:rsidR="00B33057" w:rsidTr="0088139A">
        <w:tc>
          <w:tcPr>
            <w:tcW w:w="262" w:type="pct"/>
            <w:vAlign w:val="center"/>
          </w:tcPr>
          <w:p w:rsidR="00B33057" w:rsidRPr="00CC4A29" w:rsidRDefault="00DB096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B33057" w:rsidRPr="00106F1E" w:rsidRDefault="005D3424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Anglais </w:t>
            </w:r>
          </w:p>
        </w:tc>
        <w:tc>
          <w:tcPr>
            <w:tcW w:w="741" w:type="pct"/>
          </w:tcPr>
          <w:p w:rsidR="00B33057" w:rsidRDefault="005D3424">
            <w:r>
              <w:t>Vocabulaire du corps humain</w:t>
            </w:r>
          </w:p>
        </w:tc>
        <w:tc>
          <w:tcPr>
            <w:tcW w:w="2564" w:type="pct"/>
          </w:tcPr>
          <w:p w:rsidR="005D3424" w:rsidRDefault="005D3424">
            <w:r>
              <w:t xml:space="preserve">Ecouter la chanson sur le corps humain : les mots ont été travaillés en classe </w:t>
            </w:r>
          </w:p>
          <w:p w:rsidR="005D583A" w:rsidRDefault="004177A5">
            <w:hyperlink r:id="rId6" w:history="1">
              <w:r w:rsidR="005D3424">
                <w:rPr>
                  <w:rStyle w:val="Lienhypertexte"/>
                </w:rPr>
                <w:t>https://www.youtube.com/watch?v=gxphoOOwTbo</w:t>
              </w:r>
            </w:hyperlink>
          </w:p>
          <w:p w:rsidR="005D3424" w:rsidRDefault="005D3424">
            <w:r>
              <w:t xml:space="preserve">chantez ! dansez ! </w:t>
            </w:r>
          </w:p>
        </w:tc>
        <w:tc>
          <w:tcPr>
            <w:tcW w:w="387" w:type="pct"/>
          </w:tcPr>
          <w:p w:rsidR="00B33057" w:rsidRDefault="005D3424">
            <w:r>
              <w:t xml:space="preserve">5 min </w:t>
            </w:r>
          </w:p>
        </w:tc>
        <w:tc>
          <w:tcPr>
            <w:tcW w:w="562" w:type="pct"/>
          </w:tcPr>
          <w:p w:rsidR="00B33057" w:rsidRDefault="00B33057"/>
        </w:tc>
      </w:tr>
      <w:tr w:rsidR="00DB0966" w:rsidTr="0088139A">
        <w:tc>
          <w:tcPr>
            <w:tcW w:w="262" w:type="pct"/>
            <w:vAlign w:val="center"/>
          </w:tcPr>
          <w:p w:rsidR="00DB0966" w:rsidRPr="00CC4A29" w:rsidRDefault="00DB0966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DB0966" w:rsidRPr="00106F1E" w:rsidRDefault="00DB0966" w:rsidP="00B72D90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DB0966" w:rsidRDefault="00DB0966" w:rsidP="00B72D90">
            <w:r>
              <w:t xml:space="preserve">Savoir orthographier des mots </w:t>
            </w:r>
          </w:p>
        </w:tc>
        <w:tc>
          <w:tcPr>
            <w:tcW w:w="2564" w:type="pct"/>
          </w:tcPr>
          <w:p w:rsidR="00DB0966" w:rsidRPr="00B45FC0" w:rsidRDefault="00DB0966" w:rsidP="00B72D90">
            <w:pPr>
              <w:rPr>
                <w:color w:val="00B050"/>
              </w:rPr>
            </w:pPr>
            <w:r>
              <w:t>Travailler 4 derniers mots de la semaine 21 avec la méthode de classe</w:t>
            </w:r>
          </w:p>
          <w:p w:rsidR="00DB0966" w:rsidRDefault="00DB0966" w:rsidP="00B72D90">
            <w:r>
              <w:t>Exercices 3-4 de la semaine 21 (rangés dans le porte-vue d’orthographe)</w:t>
            </w:r>
          </w:p>
        </w:tc>
        <w:tc>
          <w:tcPr>
            <w:tcW w:w="387" w:type="pct"/>
          </w:tcPr>
          <w:p w:rsidR="00DB0966" w:rsidRDefault="00DB0966" w:rsidP="00B72D90">
            <w:r>
              <w:t xml:space="preserve">30 min </w:t>
            </w:r>
          </w:p>
        </w:tc>
        <w:tc>
          <w:tcPr>
            <w:tcW w:w="562" w:type="pct"/>
          </w:tcPr>
          <w:p w:rsidR="00DB0966" w:rsidRPr="00DB0966" w:rsidRDefault="00DB0966" w:rsidP="00B72D90">
            <w:pPr>
              <w:jc w:val="center"/>
              <w:rPr>
                <w:rFonts w:cstheme="minorHAnsi"/>
                <w:sz w:val="20"/>
              </w:rPr>
            </w:pPr>
            <w:r w:rsidRPr="00DB0966">
              <w:rPr>
                <w:rFonts w:cstheme="minorHAnsi"/>
                <w:sz w:val="20"/>
              </w:rPr>
              <w:t xml:space="preserve">Envoyer la photo de tous les exercices finis </w:t>
            </w: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76536"/>
    <w:rsid w:val="00106F1E"/>
    <w:rsid w:val="00175F53"/>
    <w:rsid w:val="00222BD8"/>
    <w:rsid w:val="00360D2E"/>
    <w:rsid w:val="004177A5"/>
    <w:rsid w:val="004269E4"/>
    <w:rsid w:val="004418E8"/>
    <w:rsid w:val="004E7056"/>
    <w:rsid w:val="00503CCE"/>
    <w:rsid w:val="005459E4"/>
    <w:rsid w:val="005D3424"/>
    <w:rsid w:val="005D583A"/>
    <w:rsid w:val="005F38EE"/>
    <w:rsid w:val="00633956"/>
    <w:rsid w:val="006E784E"/>
    <w:rsid w:val="006F0EEE"/>
    <w:rsid w:val="00833611"/>
    <w:rsid w:val="008402EC"/>
    <w:rsid w:val="0088139A"/>
    <w:rsid w:val="008D3D33"/>
    <w:rsid w:val="00925A7C"/>
    <w:rsid w:val="00B33057"/>
    <w:rsid w:val="00C205B0"/>
    <w:rsid w:val="00C51480"/>
    <w:rsid w:val="00CC4A29"/>
    <w:rsid w:val="00D878E7"/>
    <w:rsid w:val="00DB0966"/>
    <w:rsid w:val="00E46E2D"/>
    <w:rsid w:val="00E57A07"/>
    <w:rsid w:val="00F715A4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xphoOOwTbo" TargetMode="External"/><Relationship Id="rId5" Type="http://schemas.openxmlformats.org/officeDocument/2006/relationships/hyperlink" Target="https://www.youtube.com/watch?v=BYUASTjanyQ" TargetMode="External"/><Relationship Id="rId4" Type="http://schemas.openxmlformats.org/officeDocument/2006/relationships/hyperlink" Target="https://www.youtube.com/watch?v=WdiUHp2Y7h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11</cp:revision>
  <cp:lastPrinted>2020-03-19T13:34:00Z</cp:lastPrinted>
  <dcterms:created xsi:type="dcterms:W3CDTF">2020-03-16T14:12:00Z</dcterms:created>
  <dcterms:modified xsi:type="dcterms:W3CDTF">2020-03-19T16:43:00Z</dcterms:modified>
</cp:coreProperties>
</file>