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Pr="00943606" w:rsidRDefault="00550DFC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Lundi 25 mai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8C598A" w:rsidP="006250A0">
            <w:r>
              <w:t>Ajouter des dixièmes à un nombre</w:t>
            </w:r>
          </w:p>
        </w:tc>
        <w:tc>
          <w:tcPr>
            <w:tcW w:w="2655" w:type="pct"/>
          </w:tcPr>
          <w:p w:rsidR="004418E8" w:rsidRDefault="009B174D" w:rsidP="008C598A">
            <w:r>
              <w:t>1.</w:t>
            </w:r>
            <w:r w:rsidR="008C598A">
              <w:t>écrire la suite de nombres de 0,1 en 0,1</w:t>
            </w:r>
          </w:p>
          <w:p w:rsidR="00032767" w:rsidRDefault="00032767" w:rsidP="008C598A">
            <w:r>
              <w:t>(</w:t>
            </w:r>
            <w:r w:rsidRPr="00032767">
              <w:rPr>
                <w:color w:val="00B050"/>
              </w:rPr>
              <w:t>voir document d’exercices)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6E6EE2" w:rsidP="0023098A">
            <w:r>
              <w:t xml:space="preserve">Les compléments circonstanciels </w:t>
            </w:r>
            <w:r w:rsidR="00E15231">
              <w:t xml:space="preserve"> </w:t>
            </w:r>
          </w:p>
        </w:tc>
        <w:tc>
          <w:tcPr>
            <w:tcW w:w="2655" w:type="pct"/>
          </w:tcPr>
          <w:p w:rsidR="00333D91" w:rsidRDefault="00F51789" w:rsidP="007A22D7">
            <w:proofErr w:type="gramStart"/>
            <w:r>
              <w:t>1.Relire</w:t>
            </w:r>
            <w:proofErr w:type="gramEnd"/>
            <w:r>
              <w:t xml:space="preserve"> la leçon sur les compléments circonstanciels </w:t>
            </w:r>
          </w:p>
          <w:p w:rsidR="00F51789" w:rsidRDefault="00BF6F2A" w:rsidP="007A22D7">
            <w:proofErr w:type="gramStart"/>
            <w:r>
              <w:t>2.faire</w:t>
            </w:r>
            <w:proofErr w:type="gramEnd"/>
            <w:r>
              <w:t xml:space="preserve"> les exercices </w:t>
            </w:r>
            <w:r w:rsidR="00F51789">
              <w:t>9</w:t>
            </w:r>
            <w:r>
              <w:t xml:space="preserve"> et 10</w:t>
            </w:r>
            <w:r w:rsidR="00F51789">
              <w:t xml:space="preserve"> p 39 (</w:t>
            </w:r>
            <w:r w:rsidR="00F51789" w:rsidRPr="00F51789">
              <w:rPr>
                <w:color w:val="00B050"/>
              </w:rPr>
              <w:t>manuel interlignes)</w:t>
            </w:r>
          </w:p>
        </w:tc>
        <w:tc>
          <w:tcPr>
            <w:tcW w:w="435" w:type="pct"/>
          </w:tcPr>
          <w:p w:rsidR="00626D63" w:rsidRDefault="00AE4236" w:rsidP="0023098A">
            <w:r>
              <w:t>4</w:t>
            </w:r>
            <w:r w:rsidR="00626D63">
              <w:t>0 min</w:t>
            </w:r>
          </w:p>
        </w:tc>
        <w:tc>
          <w:tcPr>
            <w:tcW w:w="514" w:type="pct"/>
          </w:tcPr>
          <w:p w:rsidR="00626D63" w:rsidRPr="00B42330" w:rsidRDefault="0081577A" w:rsidP="0081577A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  <w:r w:rsidR="00BF6F2A">
              <w:rPr>
                <w:u w:val="single"/>
              </w:rPr>
              <w:t>(exo 9) / renvoyer l’ex 10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C85EC1" w:rsidRPr="00106F1E" w:rsidRDefault="00C85EC1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C85EC1" w:rsidRDefault="00C85EC1" w:rsidP="00FC211E">
            <w:r>
              <w:t xml:space="preserve">Savoir orthographier des mots </w:t>
            </w:r>
          </w:p>
        </w:tc>
        <w:tc>
          <w:tcPr>
            <w:tcW w:w="2655" w:type="pct"/>
          </w:tcPr>
          <w:p w:rsidR="00C85EC1" w:rsidRDefault="006E6EE2" w:rsidP="006E6EE2">
            <w:proofErr w:type="gramStart"/>
            <w:r>
              <w:t>1.</w:t>
            </w:r>
            <w:r w:rsidR="00647D3F">
              <w:t>faire</w:t>
            </w:r>
            <w:proofErr w:type="gramEnd"/>
            <w:r w:rsidR="00647D3F">
              <w:t xml:space="preserve"> les exercices de révision de 1 à 6 semaine 28 (SEMAINE 22 et 23)</w:t>
            </w:r>
          </w:p>
          <w:p w:rsidR="006E6EE2" w:rsidRPr="006E6EE2" w:rsidRDefault="006E6EE2" w:rsidP="006E6EE2">
            <w:proofErr w:type="gramStart"/>
            <w:r w:rsidRPr="006E6EE2">
              <w:t>2.Utiliser</w:t>
            </w:r>
            <w:proofErr w:type="gramEnd"/>
            <w:r w:rsidRPr="006E6EE2">
              <w:t xml:space="preserve"> ses mots dans semaines 22 et 23</w:t>
            </w:r>
            <w:r w:rsidR="00032767">
              <w:t xml:space="preserve"> (</w:t>
            </w:r>
            <w:r w:rsidR="00032767" w:rsidRPr="00032767">
              <w:rPr>
                <w:color w:val="00B050"/>
              </w:rPr>
              <w:t>fournie dans pochette plastique)</w:t>
            </w:r>
          </w:p>
        </w:tc>
        <w:tc>
          <w:tcPr>
            <w:tcW w:w="435" w:type="pct"/>
          </w:tcPr>
          <w:p w:rsidR="00C85EC1" w:rsidRDefault="00C85EC1" w:rsidP="00FC211E">
            <w:r>
              <w:t>20 min</w:t>
            </w:r>
          </w:p>
        </w:tc>
        <w:tc>
          <w:tcPr>
            <w:tcW w:w="514" w:type="pct"/>
          </w:tcPr>
          <w:p w:rsidR="00C85EC1" w:rsidRPr="003B15EB" w:rsidRDefault="00C85EC1" w:rsidP="00FF4B8D">
            <w:pPr>
              <w:rPr>
                <w:u w:val="single"/>
              </w:rPr>
            </w:pP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C85EC1" w:rsidRDefault="00C85EC1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  </w:t>
            </w:r>
          </w:p>
        </w:tc>
        <w:tc>
          <w:tcPr>
            <w:tcW w:w="650" w:type="pct"/>
          </w:tcPr>
          <w:p w:rsidR="00C85EC1" w:rsidRDefault="00BF6F2A" w:rsidP="00FC211E">
            <w:r>
              <w:t xml:space="preserve">Les masses </w:t>
            </w:r>
          </w:p>
        </w:tc>
        <w:tc>
          <w:tcPr>
            <w:tcW w:w="2655" w:type="pct"/>
          </w:tcPr>
          <w:p w:rsidR="00C85EC1" w:rsidRDefault="00BF6F2A" w:rsidP="002770E1">
            <w:proofErr w:type="gramStart"/>
            <w:r>
              <w:t>1.Relire</w:t>
            </w:r>
            <w:proofErr w:type="gramEnd"/>
            <w:r>
              <w:t xml:space="preserve"> la leçon sur les masses</w:t>
            </w:r>
          </w:p>
          <w:p w:rsidR="00BF6F2A" w:rsidRDefault="00BF6F2A" w:rsidP="002770E1">
            <w:proofErr w:type="gramStart"/>
            <w:r>
              <w:t>2.faire</w:t>
            </w:r>
            <w:proofErr w:type="gramEnd"/>
            <w:r>
              <w:t xml:space="preserve"> les exercices (</w:t>
            </w:r>
            <w:r w:rsidRPr="00BF6F2A">
              <w:rPr>
                <w:color w:val="00B050"/>
              </w:rPr>
              <w:t>voir document d’exercices)</w:t>
            </w:r>
          </w:p>
        </w:tc>
        <w:tc>
          <w:tcPr>
            <w:tcW w:w="435" w:type="pct"/>
          </w:tcPr>
          <w:p w:rsidR="00C85EC1" w:rsidRDefault="00C85EC1" w:rsidP="00FC211E">
            <w:r>
              <w:t xml:space="preserve"> 30 min </w:t>
            </w:r>
          </w:p>
        </w:tc>
        <w:tc>
          <w:tcPr>
            <w:tcW w:w="514" w:type="pct"/>
          </w:tcPr>
          <w:p w:rsidR="00C85EC1" w:rsidRPr="00AB6F48" w:rsidRDefault="00986CFE" w:rsidP="00FC211E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C85EC1" w:rsidRDefault="00C85EC1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650" w:type="pct"/>
          </w:tcPr>
          <w:p w:rsidR="00C85EC1" w:rsidRDefault="00952984" w:rsidP="00FC211E">
            <w:r>
              <w:t xml:space="preserve">Un tueur à ma porte </w:t>
            </w:r>
            <w:r w:rsidR="00C85EC1">
              <w:t xml:space="preserve"> </w:t>
            </w:r>
          </w:p>
        </w:tc>
        <w:tc>
          <w:tcPr>
            <w:tcW w:w="2655" w:type="pct"/>
          </w:tcPr>
          <w:p w:rsidR="00597982" w:rsidRDefault="00597982" w:rsidP="002770E1">
            <w:proofErr w:type="gramStart"/>
            <w:r>
              <w:t>1</w:t>
            </w:r>
            <w:r w:rsidR="002770E1">
              <w:t>.</w:t>
            </w:r>
            <w:r w:rsidR="00F562F4">
              <w:t>Rel</w:t>
            </w:r>
            <w:r w:rsidR="002770E1">
              <w:t>ire</w:t>
            </w:r>
            <w:proofErr w:type="gramEnd"/>
            <w:r w:rsidR="002770E1">
              <w:t xml:space="preserve"> le chapitre 4 en entier dans </w:t>
            </w:r>
            <w:r w:rsidR="00F562F4">
              <w:t>s</w:t>
            </w:r>
            <w:r w:rsidR="002770E1">
              <w:t>a tête.</w:t>
            </w:r>
          </w:p>
          <w:p w:rsidR="00F562F4" w:rsidRDefault="00F562F4" w:rsidP="002770E1">
            <w:r>
              <w:t xml:space="preserve">2. Répondre aux questions </w:t>
            </w:r>
            <w:r w:rsidR="00673870">
              <w:t>(</w:t>
            </w:r>
            <w:r w:rsidR="00673870" w:rsidRPr="00673870">
              <w:rPr>
                <w:color w:val="00B050"/>
              </w:rPr>
              <w:t>voir document d’exercices)</w:t>
            </w:r>
          </w:p>
          <w:p w:rsidR="002770E1" w:rsidRDefault="002770E1" w:rsidP="00F562F4">
            <w:r>
              <w:t xml:space="preserve"> </w:t>
            </w:r>
          </w:p>
        </w:tc>
        <w:tc>
          <w:tcPr>
            <w:tcW w:w="435" w:type="pct"/>
          </w:tcPr>
          <w:p w:rsidR="00C85EC1" w:rsidRDefault="00C85EC1" w:rsidP="00FC211E">
            <w:r>
              <w:t xml:space="preserve">20 minutes </w:t>
            </w:r>
          </w:p>
        </w:tc>
        <w:tc>
          <w:tcPr>
            <w:tcW w:w="514" w:type="pct"/>
          </w:tcPr>
          <w:p w:rsidR="00C85EC1" w:rsidRPr="00AB6F48" w:rsidRDefault="00BF6F2A" w:rsidP="00FC211E">
            <w:pPr>
              <w:rPr>
                <w:u w:val="single"/>
              </w:rPr>
            </w:pPr>
            <w:r>
              <w:rPr>
                <w:u w:val="single"/>
              </w:rPr>
              <w:t xml:space="preserve">Correction donnée mardi </w:t>
            </w:r>
          </w:p>
        </w:tc>
      </w:tr>
      <w:tr w:rsidR="00C85EC1" w:rsidTr="00366C7D">
        <w:tc>
          <w:tcPr>
            <w:tcW w:w="5000" w:type="pct"/>
            <w:gridSpan w:val="6"/>
            <w:vAlign w:val="center"/>
          </w:tcPr>
          <w:p w:rsidR="00C85EC1" w:rsidRDefault="00C85EC1" w:rsidP="00B45FC0">
            <w:pPr>
              <w:jc w:val="center"/>
            </w:pPr>
            <w:r>
              <w:t>TEMPS RECREATIF</w:t>
            </w:r>
          </w:p>
        </w:tc>
      </w:tr>
      <w:tr w:rsidR="00C85EC1" w:rsidTr="005C27E2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C85EC1" w:rsidRPr="00AB6F48" w:rsidRDefault="00D13930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</w:p>
        </w:tc>
        <w:tc>
          <w:tcPr>
            <w:tcW w:w="650" w:type="pct"/>
          </w:tcPr>
          <w:p w:rsidR="00C85EC1" w:rsidRPr="00AB6F48" w:rsidRDefault="00F51789" w:rsidP="00952984">
            <w:r>
              <w:t xml:space="preserve">Louis IX </w:t>
            </w:r>
          </w:p>
        </w:tc>
        <w:tc>
          <w:tcPr>
            <w:tcW w:w="2655" w:type="pct"/>
          </w:tcPr>
          <w:p w:rsidR="00986CFE" w:rsidRDefault="00F51789" w:rsidP="00986CFE">
            <w:proofErr w:type="gramStart"/>
            <w:r>
              <w:t>1.lire</w:t>
            </w:r>
            <w:proofErr w:type="gramEnd"/>
            <w:r>
              <w:t xml:space="preserve"> les documents sur le lien suivant : </w:t>
            </w:r>
            <w:hyperlink r:id="rId5" w:history="1">
              <w:r>
                <w:rPr>
                  <w:rStyle w:val="Lienhypertexte"/>
                </w:rPr>
                <w:t>https://www.lib-manuels.fr/textbook/5a9d32ed451c9508f69791f6?demo=true&amp;page=57</w:t>
              </w:r>
            </w:hyperlink>
          </w:p>
          <w:p w:rsidR="00F51789" w:rsidRDefault="00F51789" w:rsidP="00986CFE">
            <w:proofErr w:type="gramStart"/>
            <w:r>
              <w:t>2.les</w:t>
            </w:r>
            <w:proofErr w:type="gramEnd"/>
            <w:r>
              <w:t xml:space="preserve"> comprendre </w:t>
            </w:r>
          </w:p>
        </w:tc>
        <w:tc>
          <w:tcPr>
            <w:tcW w:w="435" w:type="pct"/>
          </w:tcPr>
          <w:p w:rsidR="00C85EC1" w:rsidRDefault="002770E1" w:rsidP="00FC211E">
            <w:r>
              <w:t>30</w:t>
            </w:r>
            <w:r w:rsidR="00AE4236">
              <w:t xml:space="preserve"> min </w:t>
            </w:r>
          </w:p>
        </w:tc>
        <w:tc>
          <w:tcPr>
            <w:tcW w:w="514" w:type="pct"/>
            <w:vAlign w:val="center"/>
          </w:tcPr>
          <w:p w:rsidR="00C85EC1" w:rsidRDefault="00C85EC1" w:rsidP="00FC211E">
            <w:pPr>
              <w:jc w:val="center"/>
              <w:rPr>
                <w:sz w:val="28"/>
              </w:rPr>
            </w:pPr>
          </w:p>
        </w:tc>
      </w:tr>
      <w:tr w:rsidR="00F562F4" w:rsidTr="005C27E2">
        <w:tc>
          <w:tcPr>
            <w:tcW w:w="262" w:type="pct"/>
            <w:vAlign w:val="center"/>
          </w:tcPr>
          <w:p w:rsidR="00F562F4" w:rsidRDefault="00F562F4" w:rsidP="0078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F562F4" w:rsidRDefault="00F562F4" w:rsidP="00A5543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EPS </w:t>
            </w:r>
          </w:p>
        </w:tc>
        <w:tc>
          <w:tcPr>
            <w:tcW w:w="650" w:type="pct"/>
          </w:tcPr>
          <w:p w:rsidR="00F562F4" w:rsidRDefault="00F562F4" w:rsidP="00A5543B">
            <w:r>
              <w:t xml:space="preserve">Expression corporelle </w:t>
            </w:r>
          </w:p>
        </w:tc>
        <w:tc>
          <w:tcPr>
            <w:tcW w:w="2655" w:type="pct"/>
          </w:tcPr>
          <w:p w:rsidR="00F562F4" w:rsidRDefault="00F562F4" w:rsidP="00A5543B">
            <w:r>
              <w:t xml:space="preserve"> Choisir 2 verbes: tourner, sauter, glisser, s’étirer, ramper…. </w:t>
            </w:r>
          </w:p>
          <w:p w:rsidR="00F562F4" w:rsidRDefault="00F562F4" w:rsidP="00A5543B">
            <w:r>
              <w:t xml:space="preserve">Faire 1 chorégraphie sur la musique suivante : </w:t>
            </w:r>
          </w:p>
        </w:tc>
        <w:tc>
          <w:tcPr>
            <w:tcW w:w="435" w:type="pct"/>
          </w:tcPr>
          <w:p w:rsidR="00F562F4" w:rsidRDefault="00F562F4" w:rsidP="00A5543B">
            <w:r>
              <w:t xml:space="preserve"> </w:t>
            </w:r>
          </w:p>
        </w:tc>
        <w:tc>
          <w:tcPr>
            <w:tcW w:w="514" w:type="pct"/>
          </w:tcPr>
          <w:p w:rsidR="00F562F4" w:rsidRDefault="00F562F4" w:rsidP="00A5543B">
            <w:r>
              <w:t xml:space="preserve">Envoyer une photo </w:t>
            </w: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3DD0"/>
    <w:multiLevelType w:val="hybridMultilevel"/>
    <w:tmpl w:val="DAF207B6"/>
    <w:lvl w:ilvl="0" w:tplc="496C4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209C7"/>
    <w:multiLevelType w:val="hybridMultilevel"/>
    <w:tmpl w:val="6C823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E1B"/>
    <w:multiLevelType w:val="hybridMultilevel"/>
    <w:tmpl w:val="5AA24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D0539"/>
    <w:multiLevelType w:val="hybridMultilevel"/>
    <w:tmpl w:val="C85CF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6128"/>
    <w:rsid w:val="00032767"/>
    <w:rsid w:val="0004237D"/>
    <w:rsid w:val="000466CB"/>
    <w:rsid w:val="00073E27"/>
    <w:rsid w:val="00076536"/>
    <w:rsid w:val="000A5E69"/>
    <w:rsid w:val="000B6667"/>
    <w:rsid w:val="000C0C0C"/>
    <w:rsid w:val="000E30BE"/>
    <w:rsid w:val="000F2800"/>
    <w:rsid w:val="000F426B"/>
    <w:rsid w:val="00100407"/>
    <w:rsid w:val="00106F1E"/>
    <w:rsid w:val="001125EA"/>
    <w:rsid w:val="00113FE7"/>
    <w:rsid w:val="00165EFD"/>
    <w:rsid w:val="00175F53"/>
    <w:rsid w:val="001F34B9"/>
    <w:rsid w:val="002209F4"/>
    <w:rsid w:val="00222BD8"/>
    <w:rsid w:val="002770E1"/>
    <w:rsid w:val="002E0822"/>
    <w:rsid w:val="002E3515"/>
    <w:rsid w:val="00321D63"/>
    <w:rsid w:val="00326696"/>
    <w:rsid w:val="00333D91"/>
    <w:rsid w:val="0033481D"/>
    <w:rsid w:val="00346769"/>
    <w:rsid w:val="00354EA9"/>
    <w:rsid w:val="00366C7D"/>
    <w:rsid w:val="00370BC6"/>
    <w:rsid w:val="00380DC2"/>
    <w:rsid w:val="003816BF"/>
    <w:rsid w:val="00390879"/>
    <w:rsid w:val="00390E19"/>
    <w:rsid w:val="003B15EB"/>
    <w:rsid w:val="003D1D7A"/>
    <w:rsid w:val="00420F98"/>
    <w:rsid w:val="004269E4"/>
    <w:rsid w:val="00434A1D"/>
    <w:rsid w:val="004418E8"/>
    <w:rsid w:val="00457AB3"/>
    <w:rsid w:val="004817A1"/>
    <w:rsid w:val="004F56F8"/>
    <w:rsid w:val="00550DFC"/>
    <w:rsid w:val="00555C41"/>
    <w:rsid w:val="00562C7E"/>
    <w:rsid w:val="00581D44"/>
    <w:rsid w:val="00594904"/>
    <w:rsid w:val="00597982"/>
    <w:rsid w:val="005D583A"/>
    <w:rsid w:val="005E2090"/>
    <w:rsid w:val="005F5AB5"/>
    <w:rsid w:val="006250A0"/>
    <w:rsid w:val="00626D63"/>
    <w:rsid w:val="00633956"/>
    <w:rsid w:val="00647D3F"/>
    <w:rsid w:val="006505D3"/>
    <w:rsid w:val="006569E8"/>
    <w:rsid w:val="006727D2"/>
    <w:rsid w:val="00673870"/>
    <w:rsid w:val="00683469"/>
    <w:rsid w:val="006B618B"/>
    <w:rsid w:val="006D33D2"/>
    <w:rsid w:val="006E4969"/>
    <w:rsid w:val="006E6EE2"/>
    <w:rsid w:val="006E712E"/>
    <w:rsid w:val="0073783B"/>
    <w:rsid w:val="0075327E"/>
    <w:rsid w:val="007725AA"/>
    <w:rsid w:val="00772CC6"/>
    <w:rsid w:val="00786383"/>
    <w:rsid w:val="0079535D"/>
    <w:rsid w:val="007A22D7"/>
    <w:rsid w:val="007B7AC1"/>
    <w:rsid w:val="0081577A"/>
    <w:rsid w:val="00822292"/>
    <w:rsid w:val="008242C7"/>
    <w:rsid w:val="00833611"/>
    <w:rsid w:val="0084211D"/>
    <w:rsid w:val="00843AD6"/>
    <w:rsid w:val="00855A82"/>
    <w:rsid w:val="008C468B"/>
    <w:rsid w:val="008C598A"/>
    <w:rsid w:val="008C6ECD"/>
    <w:rsid w:val="008D3D33"/>
    <w:rsid w:val="00927E7C"/>
    <w:rsid w:val="00930E53"/>
    <w:rsid w:val="009434F6"/>
    <w:rsid w:val="00951111"/>
    <w:rsid w:val="00952984"/>
    <w:rsid w:val="00986CFE"/>
    <w:rsid w:val="009B174D"/>
    <w:rsid w:val="009C4D1F"/>
    <w:rsid w:val="009E2F6F"/>
    <w:rsid w:val="009F2A62"/>
    <w:rsid w:val="00A04C7B"/>
    <w:rsid w:val="00A16EBC"/>
    <w:rsid w:val="00A21032"/>
    <w:rsid w:val="00A32B44"/>
    <w:rsid w:val="00A33FD6"/>
    <w:rsid w:val="00A40538"/>
    <w:rsid w:val="00A60ADE"/>
    <w:rsid w:val="00A65F40"/>
    <w:rsid w:val="00AE4236"/>
    <w:rsid w:val="00B05F9E"/>
    <w:rsid w:val="00B140E3"/>
    <w:rsid w:val="00B33057"/>
    <w:rsid w:val="00B344FF"/>
    <w:rsid w:val="00B42330"/>
    <w:rsid w:val="00B45FC0"/>
    <w:rsid w:val="00BA0FD0"/>
    <w:rsid w:val="00BA5089"/>
    <w:rsid w:val="00BB058B"/>
    <w:rsid w:val="00BB5AB7"/>
    <w:rsid w:val="00BD7CE1"/>
    <w:rsid w:val="00BE0A56"/>
    <w:rsid w:val="00BF5BA6"/>
    <w:rsid w:val="00BF6F2A"/>
    <w:rsid w:val="00C17D9C"/>
    <w:rsid w:val="00C205B0"/>
    <w:rsid w:val="00C44215"/>
    <w:rsid w:val="00C6692C"/>
    <w:rsid w:val="00C70833"/>
    <w:rsid w:val="00C85EC1"/>
    <w:rsid w:val="00C97B81"/>
    <w:rsid w:val="00CC30CC"/>
    <w:rsid w:val="00CC4A29"/>
    <w:rsid w:val="00CD3622"/>
    <w:rsid w:val="00D13930"/>
    <w:rsid w:val="00D306C4"/>
    <w:rsid w:val="00D848F0"/>
    <w:rsid w:val="00D878E7"/>
    <w:rsid w:val="00D97F5E"/>
    <w:rsid w:val="00DA3384"/>
    <w:rsid w:val="00DB4E6A"/>
    <w:rsid w:val="00DD6AAD"/>
    <w:rsid w:val="00DE5450"/>
    <w:rsid w:val="00E06F24"/>
    <w:rsid w:val="00E15231"/>
    <w:rsid w:val="00E15384"/>
    <w:rsid w:val="00E15DFB"/>
    <w:rsid w:val="00E3043A"/>
    <w:rsid w:val="00E473C8"/>
    <w:rsid w:val="00E54989"/>
    <w:rsid w:val="00E64604"/>
    <w:rsid w:val="00E671C7"/>
    <w:rsid w:val="00E718C8"/>
    <w:rsid w:val="00EC7C52"/>
    <w:rsid w:val="00EE28EE"/>
    <w:rsid w:val="00EE3E4A"/>
    <w:rsid w:val="00F44CD6"/>
    <w:rsid w:val="00F45F61"/>
    <w:rsid w:val="00F51789"/>
    <w:rsid w:val="00F562F4"/>
    <w:rsid w:val="00F715A4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-manuels.fr/textbook/5a9d32ed451c9508f69791f6?demo=true&amp;page=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58</cp:revision>
  <dcterms:created xsi:type="dcterms:W3CDTF">2020-03-16T14:12:00Z</dcterms:created>
  <dcterms:modified xsi:type="dcterms:W3CDTF">2020-05-24T18:09:00Z</dcterms:modified>
</cp:coreProperties>
</file>